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9AB" w:rsidRPr="00D374A4" w:rsidRDefault="007F1F2D" w:rsidP="007F1F2D">
      <w:pPr>
        <w:jc w:val="center"/>
        <w:rPr>
          <w:rFonts w:asciiTheme="minorHAnsi" w:hAnsiTheme="minorHAnsi" w:cstheme="minorHAnsi"/>
          <w:b/>
          <w:lang w:val="sr-Cyrl-RS"/>
        </w:rPr>
      </w:pPr>
      <w:r w:rsidRPr="00D374A4">
        <w:rPr>
          <w:rFonts w:asciiTheme="minorHAnsi" w:hAnsiTheme="minorHAnsi" w:cstheme="minorHAnsi"/>
          <w:b/>
          <w:lang w:val="sr-Cyrl-RS"/>
        </w:rPr>
        <w:t>СМЕРНИЦЕ ЗА ПРИПРЕМУ ДОБРОГ ПРОЈЕКТА ДРУШТВЕНЕ ОДГОВОРНОСТИ</w:t>
      </w:r>
    </w:p>
    <w:p w:rsidR="007F1F2D" w:rsidRPr="00D374A4" w:rsidRDefault="007F1F2D" w:rsidP="007F1F2D">
      <w:pPr>
        <w:jc w:val="center"/>
        <w:rPr>
          <w:rFonts w:asciiTheme="minorHAnsi" w:hAnsiTheme="minorHAnsi" w:cstheme="minorHAnsi"/>
          <w:i/>
          <w:lang w:val="sr-Cyrl-RS"/>
        </w:rPr>
      </w:pPr>
      <w:r w:rsidRPr="00D374A4">
        <w:rPr>
          <w:rFonts w:asciiTheme="minorHAnsi" w:hAnsiTheme="minorHAnsi" w:cstheme="minorHAnsi"/>
          <w:i/>
          <w:lang w:val="sr-Cyrl-RS"/>
        </w:rPr>
        <w:t xml:space="preserve">према методологији, правилима и критеријумима </w:t>
      </w:r>
    </w:p>
    <w:p w:rsidR="007F1F2D" w:rsidRPr="00D374A4" w:rsidRDefault="007F1F2D" w:rsidP="007F1F2D">
      <w:pPr>
        <w:jc w:val="center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i/>
          <w:lang w:val="sr-Cyrl-RS"/>
        </w:rPr>
        <w:t xml:space="preserve">Националне награде за ДОП </w:t>
      </w:r>
      <w:r w:rsidR="009B1543">
        <w:rPr>
          <w:rFonts w:asciiTheme="minorHAnsi" w:hAnsiTheme="minorHAnsi" w:cstheme="minorHAnsi"/>
          <w:i/>
          <w:lang w:val="sr-Cyrl-RS"/>
        </w:rPr>
        <w:t>– Ђорђе Вајферт</w:t>
      </w:r>
    </w:p>
    <w:p w:rsidR="004A52A2" w:rsidRPr="00D374A4" w:rsidRDefault="004A52A2">
      <w:pPr>
        <w:rPr>
          <w:lang w:val="ru-RU"/>
        </w:rPr>
      </w:pPr>
    </w:p>
    <w:p w:rsidR="007F1F2D" w:rsidRPr="00D374A4" w:rsidRDefault="004A52A2" w:rsidP="00D73532">
      <w:p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 xml:space="preserve">Оригинална идеја и добро конципирање ДОП пројекта </w:t>
      </w:r>
      <w:r w:rsidR="00D73532" w:rsidRPr="00D374A4">
        <w:rPr>
          <w:rFonts w:asciiTheme="minorHAnsi" w:hAnsiTheme="minorHAnsi" w:cstheme="minorHAnsi"/>
          <w:lang w:val="sr-Cyrl-RS"/>
        </w:rPr>
        <w:t>основни су</w:t>
      </w:r>
      <w:r w:rsidRPr="00D374A4">
        <w:rPr>
          <w:rFonts w:asciiTheme="minorHAnsi" w:hAnsiTheme="minorHAnsi" w:cstheme="minorHAnsi"/>
          <w:lang w:val="sr-Cyrl-RS"/>
        </w:rPr>
        <w:t xml:space="preserve"> предуслови за његову успешну и делотворну реализацију. </w:t>
      </w:r>
    </w:p>
    <w:p w:rsidR="007F1F2D" w:rsidRPr="00D374A4" w:rsidRDefault="007F1F2D" w:rsidP="00D73532">
      <w:pPr>
        <w:jc w:val="both"/>
        <w:rPr>
          <w:rFonts w:asciiTheme="minorHAnsi" w:hAnsiTheme="minorHAnsi" w:cstheme="minorHAnsi"/>
          <w:lang w:val="sr-Cyrl-RS"/>
        </w:rPr>
      </w:pPr>
    </w:p>
    <w:p w:rsidR="007F1F2D" w:rsidRPr="00D374A4" w:rsidRDefault="004A52A2" w:rsidP="00D73532">
      <w:p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>Да би се одређени предлог ДОП пројекта, којим организација конкурише за Националну награду Привредне коморе Србије, квалификовао за даље разматрање и вредновање</w:t>
      </w:r>
      <w:r w:rsidR="007F1F2D" w:rsidRPr="00D374A4">
        <w:rPr>
          <w:rFonts w:asciiTheme="minorHAnsi" w:hAnsiTheme="minorHAnsi" w:cstheme="minorHAnsi"/>
          <w:lang w:val="sr-Cyrl-RS"/>
        </w:rPr>
        <w:t xml:space="preserve"> од стране Тима ПКС за верификацију</w:t>
      </w:r>
      <w:r w:rsidRPr="00D374A4">
        <w:rPr>
          <w:rFonts w:asciiTheme="minorHAnsi" w:hAnsiTheme="minorHAnsi" w:cstheme="minorHAnsi"/>
          <w:lang w:val="sr-Cyrl-RS"/>
        </w:rPr>
        <w:t xml:space="preserve">, неопходно је да испуни </w:t>
      </w:r>
      <w:r w:rsidRPr="00D374A4">
        <w:rPr>
          <w:rFonts w:asciiTheme="minorHAnsi" w:hAnsiTheme="minorHAnsi" w:cstheme="minorHAnsi"/>
          <w:u w:val="single"/>
          <w:lang w:val="sr-Cyrl-RS"/>
        </w:rPr>
        <w:t>минимум захтева</w:t>
      </w:r>
      <w:r w:rsidR="00D73532" w:rsidRPr="00D374A4">
        <w:rPr>
          <w:rFonts w:asciiTheme="minorHAnsi" w:hAnsiTheme="minorHAnsi" w:cstheme="minorHAnsi"/>
          <w:lang w:val="sr-Cyrl-RS"/>
        </w:rPr>
        <w:t xml:space="preserve">. </w:t>
      </w:r>
    </w:p>
    <w:p w:rsidR="007F1F2D" w:rsidRPr="00D374A4" w:rsidRDefault="007F1F2D" w:rsidP="00D73532">
      <w:pPr>
        <w:jc w:val="both"/>
        <w:rPr>
          <w:rFonts w:asciiTheme="minorHAnsi" w:hAnsiTheme="minorHAnsi" w:cstheme="minorHAnsi"/>
          <w:lang w:val="sr-Cyrl-RS"/>
        </w:rPr>
      </w:pPr>
    </w:p>
    <w:p w:rsidR="0067077D" w:rsidRPr="00D374A4" w:rsidRDefault="00D73532" w:rsidP="00D73532">
      <w:p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 xml:space="preserve">Ови захтеви се односе, пре свега, на то да </w:t>
      </w:r>
      <w:r w:rsidRPr="0057188B">
        <w:rPr>
          <w:rFonts w:asciiTheme="minorHAnsi" w:hAnsiTheme="minorHAnsi" w:cstheme="minorHAnsi"/>
          <w:u w:val="single"/>
          <w:lang w:val="sr-Cyrl-RS"/>
        </w:rPr>
        <w:t>пројекат мора да ствара додатну вредно</w:t>
      </w:r>
      <w:r w:rsidR="00936B6B" w:rsidRPr="0057188B">
        <w:rPr>
          <w:rFonts w:asciiTheme="minorHAnsi" w:hAnsiTheme="minorHAnsi" w:cstheme="minorHAnsi"/>
          <w:u w:val="single"/>
          <w:lang w:val="sr-Cyrl-RS"/>
        </w:rPr>
        <w:t>ст и квалитет за друштвену зајед</w:t>
      </w:r>
      <w:r w:rsidRPr="0057188B">
        <w:rPr>
          <w:rFonts w:asciiTheme="minorHAnsi" w:hAnsiTheme="minorHAnsi" w:cstheme="minorHAnsi"/>
          <w:u w:val="single"/>
          <w:lang w:val="sr-Cyrl-RS"/>
        </w:rPr>
        <w:t>ницу и/или животну средину и да представља нешто више од основне делатности организациј</w:t>
      </w:r>
      <w:r w:rsidRPr="00D44525">
        <w:rPr>
          <w:rFonts w:asciiTheme="minorHAnsi" w:hAnsiTheme="minorHAnsi" w:cstheme="minorHAnsi"/>
          <w:u w:val="single"/>
          <w:lang w:val="sr-Cyrl-RS"/>
        </w:rPr>
        <w:t>е</w:t>
      </w:r>
      <w:r w:rsidRPr="00D374A4">
        <w:rPr>
          <w:rFonts w:asciiTheme="minorHAnsi" w:hAnsiTheme="minorHAnsi" w:cstheme="minorHAnsi"/>
          <w:lang w:val="sr-Cyrl-RS"/>
        </w:rPr>
        <w:t xml:space="preserve">. </w:t>
      </w:r>
      <w:r w:rsidR="007F1F2D" w:rsidRPr="00D374A4">
        <w:rPr>
          <w:rFonts w:asciiTheme="minorHAnsi" w:hAnsiTheme="minorHAnsi" w:cstheme="minorHAnsi"/>
          <w:lang w:val="sr-Cyrl-RS"/>
        </w:rPr>
        <w:t>Пословање организације и њене активности којима се поштују закони и прописи је нешто што се подразумева и предуслов</w:t>
      </w:r>
      <w:r w:rsidR="007431B9" w:rsidRPr="00D374A4">
        <w:rPr>
          <w:rFonts w:asciiTheme="minorHAnsi" w:hAnsiTheme="minorHAnsi" w:cstheme="minorHAnsi"/>
          <w:lang w:val="sr-Cyrl-RS"/>
        </w:rPr>
        <w:t xml:space="preserve"> је за даље разматрање. </w:t>
      </w:r>
    </w:p>
    <w:p w:rsidR="0067077D" w:rsidRPr="00D374A4" w:rsidRDefault="0067077D" w:rsidP="00D73532">
      <w:pPr>
        <w:jc w:val="both"/>
        <w:rPr>
          <w:rFonts w:asciiTheme="minorHAnsi" w:hAnsiTheme="minorHAnsi" w:cstheme="minorHAnsi"/>
          <w:lang w:val="sr-Cyrl-RS"/>
        </w:rPr>
      </w:pPr>
    </w:p>
    <w:p w:rsidR="0067077D" w:rsidRPr="00D374A4" w:rsidRDefault="007431B9" w:rsidP="00D73532">
      <w:p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>Потребно је да организација осмисли и реализује такав пројекат који представља одговор на неки од приоритетних проблема у локалној заједници,</w:t>
      </w:r>
      <w:r w:rsidR="0067077D" w:rsidRPr="00D374A4">
        <w:rPr>
          <w:rFonts w:asciiTheme="minorHAnsi" w:hAnsiTheme="minorHAnsi" w:cstheme="minorHAnsi"/>
          <w:lang w:val="sr-Cyrl-RS"/>
        </w:rPr>
        <w:t xml:space="preserve"> </w:t>
      </w:r>
      <w:r w:rsidRPr="00D374A4">
        <w:rPr>
          <w:rFonts w:asciiTheme="minorHAnsi" w:hAnsiTheme="minorHAnsi" w:cstheme="minorHAnsi"/>
          <w:lang w:val="sr-Cyrl-RS"/>
        </w:rPr>
        <w:t>као што су</w:t>
      </w:r>
      <w:r w:rsidR="0067077D" w:rsidRPr="00D374A4">
        <w:rPr>
          <w:rFonts w:asciiTheme="minorHAnsi" w:hAnsiTheme="minorHAnsi" w:cstheme="minorHAnsi"/>
          <w:lang w:val="sr-Cyrl-RS"/>
        </w:rPr>
        <w:t>, на пример:</w:t>
      </w:r>
    </w:p>
    <w:p w:rsidR="0067077D" w:rsidRPr="00D374A4" w:rsidRDefault="007431B9" w:rsidP="0067077D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 xml:space="preserve">запошљавање, </w:t>
      </w:r>
    </w:p>
    <w:p w:rsidR="0067077D" w:rsidRPr="00D374A4" w:rsidRDefault="007431B9" w:rsidP="0067077D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 xml:space="preserve">образовање, </w:t>
      </w:r>
    </w:p>
    <w:p w:rsidR="00691429" w:rsidRDefault="007431B9" w:rsidP="0067077D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>подршка младима и талентованима,</w:t>
      </w:r>
    </w:p>
    <w:p w:rsidR="0067077D" w:rsidRPr="00D374A4" w:rsidRDefault="00691429" w:rsidP="0067077D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lang w:val="sr-Cyrl-RS"/>
        </w:rPr>
      </w:pPr>
      <w:r w:rsidRPr="00EA5CD3">
        <w:rPr>
          <w:rFonts w:asciiTheme="minorHAnsi" w:hAnsiTheme="minorHAnsi" w:cstheme="minorHAnsi"/>
          <w:color w:val="000000" w:themeColor="text1"/>
          <w:lang w:val="sr-Cyrl-RS"/>
        </w:rPr>
        <w:t>радно место и пословање по мери породице,</w:t>
      </w:r>
      <w:r w:rsidR="007431B9" w:rsidRPr="00EA5CD3">
        <w:rPr>
          <w:rFonts w:asciiTheme="minorHAnsi" w:hAnsiTheme="minorHAnsi" w:cstheme="minorHAnsi"/>
          <w:color w:val="000000" w:themeColor="text1"/>
          <w:lang w:val="sr-Cyrl-RS"/>
        </w:rPr>
        <w:t xml:space="preserve"> </w:t>
      </w:r>
    </w:p>
    <w:p w:rsidR="0067077D" w:rsidRPr="00D374A4" w:rsidRDefault="007431B9" w:rsidP="0067077D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>помоћ угроженим</w:t>
      </w:r>
      <w:r w:rsidR="00D44525">
        <w:rPr>
          <w:rFonts w:asciiTheme="minorHAnsi" w:hAnsiTheme="minorHAnsi" w:cstheme="minorHAnsi"/>
          <w:lang w:val="sr-Cyrl-RS"/>
        </w:rPr>
        <w:t>/рањивим</w:t>
      </w:r>
      <w:r w:rsidRPr="00D374A4">
        <w:rPr>
          <w:rFonts w:asciiTheme="minorHAnsi" w:hAnsiTheme="minorHAnsi" w:cstheme="minorHAnsi"/>
          <w:lang w:val="sr-Cyrl-RS"/>
        </w:rPr>
        <w:t xml:space="preserve"> групама становништва, </w:t>
      </w:r>
    </w:p>
    <w:p w:rsidR="0067077D" w:rsidRPr="00D374A4" w:rsidRDefault="007431B9" w:rsidP="0067077D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>допринос заштити</w:t>
      </w:r>
      <w:r w:rsidR="00D44525">
        <w:rPr>
          <w:rFonts w:asciiTheme="minorHAnsi" w:hAnsiTheme="minorHAnsi" w:cstheme="minorHAnsi"/>
          <w:lang w:val="sr-Cyrl-RS"/>
        </w:rPr>
        <w:t>/унапређењу</w:t>
      </w:r>
      <w:r w:rsidRPr="00D374A4">
        <w:rPr>
          <w:rFonts w:asciiTheme="minorHAnsi" w:hAnsiTheme="minorHAnsi" w:cstheme="minorHAnsi"/>
          <w:lang w:val="sr-Cyrl-RS"/>
        </w:rPr>
        <w:t xml:space="preserve"> животне средине и природних ресурса, </w:t>
      </w:r>
    </w:p>
    <w:p w:rsidR="0067077D" w:rsidRPr="00D374A4" w:rsidRDefault="007431B9" w:rsidP="0067077D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 xml:space="preserve">развој културе, </w:t>
      </w:r>
    </w:p>
    <w:p w:rsidR="0067077D" w:rsidRPr="00D374A4" w:rsidRDefault="007431B9" w:rsidP="0067077D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 xml:space="preserve">едукација </w:t>
      </w:r>
      <w:r w:rsidR="0062374F" w:rsidRPr="00D374A4">
        <w:rPr>
          <w:rFonts w:asciiTheme="minorHAnsi" w:hAnsiTheme="minorHAnsi" w:cstheme="minorHAnsi"/>
          <w:lang w:val="sr-Cyrl-RS"/>
        </w:rPr>
        <w:t xml:space="preserve">и подизање свести грађана и </w:t>
      </w:r>
      <w:r w:rsidR="0067077D" w:rsidRPr="00D374A4">
        <w:rPr>
          <w:rFonts w:asciiTheme="minorHAnsi" w:hAnsiTheme="minorHAnsi" w:cstheme="minorHAnsi"/>
          <w:lang w:val="sr-Cyrl-RS"/>
        </w:rPr>
        <w:t>многи други.</w:t>
      </w:r>
      <w:r w:rsidR="0062374F" w:rsidRPr="00D374A4">
        <w:rPr>
          <w:rFonts w:asciiTheme="minorHAnsi" w:hAnsiTheme="minorHAnsi" w:cstheme="minorHAnsi"/>
          <w:lang w:val="sr-Cyrl-RS"/>
        </w:rPr>
        <w:t xml:space="preserve"> </w:t>
      </w:r>
    </w:p>
    <w:p w:rsidR="0067077D" w:rsidRPr="00D374A4" w:rsidRDefault="0067077D" w:rsidP="0067077D">
      <w:pPr>
        <w:jc w:val="both"/>
        <w:rPr>
          <w:rFonts w:asciiTheme="minorHAnsi" w:hAnsiTheme="minorHAnsi" w:cstheme="minorHAnsi"/>
          <w:lang w:val="sr-Cyrl-RS"/>
        </w:rPr>
      </w:pPr>
    </w:p>
    <w:p w:rsidR="0067077D" w:rsidRPr="00D374A4" w:rsidRDefault="0062374F" w:rsidP="0067077D">
      <w:p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>Вредност оваквих пројеката, који су резултат стварних потреба и очекивања грађана и локалне заједнице, биће утолико већа и више вреднована од стране Тима ПКС за верификацију уколико</w:t>
      </w:r>
      <w:r w:rsidR="0067077D" w:rsidRPr="00D374A4">
        <w:rPr>
          <w:rFonts w:asciiTheme="minorHAnsi" w:hAnsiTheme="minorHAnsi" w:cstheme="minorHAnsi"/>
          <w:lang w:val="sr-Cyrl-RS"/>
        </w:rPr>
        <w:t>:</w:t>
      </w:r>
    </w:p>
    <w:p w:rsidR="0067077D" w:rsidRPr="00D374A4" w:rsidRDefault="00D44525" w:rsidP="003A3B80">
      <w:pPr>
        <w:pStyle w:val="ListParagraph"/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  <w:lang w:val="sr-Cyrl-RS"/>
        </w:rPr>
      </w:pPr>
      <w:r>
        <w:rPr>
          <w:rFonts w:asciiTheme="minorHAnsi" w:hAnsiTheme="minorHAnsi" w:cstheme="minorHAnsi"/>
          <w:lang w:val="sr-Cyrl-RS"/>
        </w:rPr>
        <w:t>постоји веза пројекта</w:t>
      </w:r>
      <w:r w:rsidR="0062374F" w:rsidRPr="00D374A4">
        <w:rPr>
          <w:rFonts w:asciiTheme="minorHAnsi" w:hAnsiTheme="minorHAnsi" w:cstheme="minorHAnsi"/>
          <w:lang w:val="sr-Cyrl-RS"/>
        </w:rPr>
        <w:t xml:space="preserve"> </w:t>
      </w:r>
      <w:r>
        <w:rPr>
          <w:rFonts w:asciiTheme="minorHAnsi" w:hAnsiTheme="minorHAnsi" w:cstheme="minorHAnsi"/>
          <w:lang w:val="sr-Cyrl-RS"/>
        </w:rPr>
        <w:t>и</w:t>
      </w:r>
      <w:r w:rsidR="0062374F" w:rsidRPr="00D374A4">
        <w:rPr>
          <w:rFonts w:asciiTheme="minorHAnsi" w:hAnsiTheme="minorHAnsi" w:cstheme="minorHAnsi"/>
          <w:lang w:val="sr-Cyrl-RS"/>
        </w:rPr>
        <w:t xml:space="preserve"> осно</w:t>
      </w:r>
      <w:bookmarkStart w:id="0" w:name="_GoBack"/>
      <w:bookmarkEnd w:id="0"/>
      <w:r w:rsidR="0062374F" w:rsidRPr="00D374A4">
        <w:rPr>
          <w:rFonts w:asciiTheme="minorHAnsi" w:hAnsiTheme="minorHAnsi" w:cstheme="minorHAnsi"/>
          <w:lang w:val="sr-Cyrl-RS"/>
        </w:rPr>
        <w:t>вн</w:t>
      </w:r>
      <w:r>
        <w:rPr>
          <w:rFonts w:asciiTheme="minorHAnsi" w:hAnsiTheme="minorHAnsi" w:cstheme="minorHAnsi"/>
          <w:lang w:val="sr-Cyrl-RS"/>
        </w:rPr>
        <w:t>е</w:t>
      </w:r>
      <w:r w:rsidR="0062374F" w:rsidRPr="00D374A4">
        <w:rPr>
          <w:rFonts w:asciiTheme="minorHAnsi" w:hAnsiTheme="minorHAnsi" w:cstheme="minorHAnsi"/>
          <w:lang w:val="sr-Cyrl-RS"/>
        </w:rPr>
        <w:t xml:space="preserve"> делатно</w:t>
      </w:r>
      <w:r>
        <w:rPr>
          <w:rFonts w:asciiTheme="minorHAnsi" w:hAnsiTheme="minorHAnsi" w:cstheme="minorHAnsi"/>
          <w:lang w:val="sr-Cyrl-RS"/>
        </w:rPr>
        <w:t>сти</w:t>
      </w:r>
      <w:r w:rsidR="0062374F" w:rsidRPr="00D374A4">
        <w:rPr>
          <w:rFonts w:asciiTheme="minorHAnsi" w:hAnsiTheme="minorHAnsi" w:cstheme="minorHAnsi"/>
          <w:lang w:val="sr-Cyrl-RS"/>
        </w:rPr>
        <w:t xml:space="preserve"> организације, </w:t>
      </w:r>
    </w:p>
    <w:p w:rsidR="0067077D" w:rsidRPr="00D374A4" w:rsidRDefault="0067077D" w:rsidP="0067077D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>постоји видљива веза са</w:t>
      </w:r>
      <w:r w:rsidR="0062374F" w:rsidRPr="00D374A4">
        <w:rPr>
          <w:rFonts w:asciiTheme="minorHAnsi" w:hAnsiTheme="minorHAnsi" w:cstheme="minorHAnsi"/>
          <w:lang w:val="sr-Cyrl-RS"/>
        </w:rPr>
        <w:t xml:space="preserve"> стратешким циљевима</w:t>
      </w:r>
      <w:r w:rsidRPr="00D374A4">
        <w:rPr>
          <w:rFonts w:asciiTheme="minorHAnsi" w:hAnsiTheme="minorHAnsi" w:cstheme="minorHAnsi"/>
          <w:lang w:val="sr-Cyrl-RS"/>
        </w:rPr>
        <w:t xml:space="preserve"> организације</w:t>
      </w:r>
      <w:r w:rsidR="0062374F" w:rsidRPr="00D374A4">
        <w:rPr>
          <w:rFonts w:asciiTheme="minorHAnsi" w:hAnsiTheme="minorHAnsi" w:cstheme="minorHAnsi"/>
          <w:lang w:val="sr-Cyrl-RS"/>
        </w:rPr>
        <w:t xml:space="preserve">, </w:t>
      </w:r>
    </w:p>
    <w:p w:rsidR="0067077D" w:rsidRPr="00D374A4" w:rsidRDefault="0062374F" w:rsidP="0067077D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 xml:space="preserve">пројекат суштински подржава руководство организације, </w:t>
      </w:r>
    </w:p>
    <w:p w:rsidR="0067077D" w:rsidRPr="00D374A4" w:rsidRDefault="0062374F" w:rsidP="0067077D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>је активно укључен ве</w:t>
      </w:r>
      <w:r w:rsidR="00D44525">
        <w:rPr>
          <w:rFonts w:asciiTheme="minorHAnsi" w:hAnsiTheme="minorHAnsi" w:cstheme="minorHAnsi"/>
          <w:lang w:val="sr-Cyrl-RS"/>
        </w:rPr>
        <w:t>ћи</w:t>
      </w:r>
      <w:r w:rsidRPr="00D374A4">
        <w:rPr>
          <w:rFonts w:asciiTheme="minorHAnsi" w:hAnsiTheme="minorHAnsi" w:cstheme="minorHAnsi"/>
          <w:lang w:val="sr-Cyrl-RS"/>
        </w:rPr>
        <w:t xml:space="preserve"> број запослених из различитих организационих делова,</w:t>
      </w:r>
    </w:p>
    <w:p w:rsidR="0067077D" w:rsidRPr="00D374A4" w:rsidRDefault="0062374F" w:rsidP="0067077D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>се користе производи</w:t>
      </w:r>
      <w:r w:rsidR="00D44525">
        <w:rPr>
          <w:rFonts w:asciiTheme="minorHAnsi" w:hAnsiTheme="minorHAnsi" w:cstheme="minorHAnsi"/>
          <w:lang w:val="sr-Cyrl-RS"/>
        </w:rPr>
        <w:t>,</w:t>
      </w:r>
      <w:r w:rsidRPr="00D374A4">
        <w:rPr>
          <w:rFonts w:asciiTheme="minorHAnsi" w:hAnsiTheme="minorHAnsi" w:cstheme="minorHAnsi"/>
          <w:lang w:val="sr-Cyrl-RS"/>
        </w:rPr>
        <w:t xml:space="preserve"> услуге</w:t>
      </w:r>
      <w:r w:rsidR="00D44525">
        <w:rPr>
          <w:rFonts w:asciiTheme="minorHAnsi" w:hAnsiTheme="minorHAnsi" w:cstheme="minorHAnsi"/>
          <w:lang w:val="sr-Cyrl-RS"/>
        </w:rPr>
        <w:t xml:space="preserve"> и други ресурси</w:t>
      </w:r>
      <w:r w:rsidRPr="00D374A4">
        <w:rPr>
          <w:rFonts w:asciiTheme="minorHAnsi" w:hAnsiTheme="minorHAnsi" w:cstheme="minorHAnsi"/>
          <w:lang w:val="sr-Cyrl-RS"/>
        </w:rPr>
        <w:t xml:space="preserve"> организације, </w:t>
      </w:r>
    </w:p>
    <w:p w:rsidR="0067077D" w:rsidRPr="00D374A4" w:rsidRDefault="0062374F" w:rsidP="0067077D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>постоји партнерство са различитим заинтересованим странама при реализацији пројекта</w:t>
      </w:r>
      <w:r w:rsidR="00691BD2">
        <w:rPr>
          <w:rFonts w:asciiTheme="minorHAnsi" w:hAnsiTheme="minorHAnsi" w:cstheme="minorHAnsi"/>
          <w:lang w:val="sr-Cyrl-RS"/>
        </w:rPr>
        <w:t>,</w:t>
      </w:r>
      <w:r w:rsidRPr="00D374A4">
        <w:rPr>
          <w:rFonts w:asciiTheme="minorHAnsi" w:hAnsiTheme="minorHAnsi" w:cstheme="minorHAnsi"/>
          <w:lang w:val="sr-Cyrl-RS"/>
        </w:rPr>
        <w:t xml:space="preserve"> </w:t>
      </w:r>
    </w:p>
    <w:p w:rsidR="007F1F2D" w:rsidRPr="00D374A4" w:rsidRDefault="0062374F" w:rsidP="0067077D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>је информација о резултатима пројекта пренета и другима тако да може да послужи као пример</w:t>
      </w:r>
      <w:r w:rsidR="0067077D" w:rsidRPr="00D374A4">
        <w:rPr>
          <w:rFonts w:asciiTheme="minorHAnsi" w:hAnsiTheme="minorHAnsi" w:cstheme="minorHAnsi"/>
          <w:lang w:val="sr-Cyrl-RS"/>
        </w:rPr>
        <w:t xml:space="preserve"> и мотив да се и друге организације укључе или осмисле сличне активности од опште друштвеног значаја.</w:t>
      </w:r>
    </w:p>
    <w:p w:rsidR="007F1F2D" w:rsidRPr="00D374A4" w:rsidRDefault="007F1F2D" w:rsidP="00D73532">
      <w:pPr>
        <w:jc w:val="both"/>
        <w:rPr>
          <w:rFonts w:asciiTheme="minorHAnsi" w:hAnsiTheme="minorHAnsi" w:cstheme="minorHAnsi"/>
          <w:lang w:val="sr-Cyrl-RS"/>
        </w:rPr>
      </w:pPr>
    </w:p>
    <w:p w:rsidR="00D73532" w:rsidRPr="00D374A4" w:rsidRDefault="0067077D" w:rsidP="00D73532">
      <w:p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>Са друге стране, с</w:t>
      </w:r>
      <w:r w:rsidR="00730DB1" w:rsidRPr="00D374A4">
        <w:rPr>
          <w:rFonts w:asciiTheme="minorHAnsi" w:hAnsiTheme="minorHAnsi" w:cstheme="minorHAnsi"/>
          <w:lang w:val="sr-Cyrl-RS"/>
        </w:rPr>
        <w:t>в</w:t>
      </w:r>
      <w:r w:rsidR="00C45CAE">
        <w:rPr>
          <w:rFonts w:asciiTheme="minorHAnsi" w:hAnsiTheme="minorHAnsi" w:cstheme="minorHAnsi"/>
          <w:lang w:val="sr-Cyrl-RS"/>
        </w:rPr>
        <w:t>и</w:t>
      </w:r>
      <w:r w:rsidR="00730DB1" w:rsidRPr="00D374A4">
        <w:rPr>
          <w:rFonts w:asciiTheme="minorHAnsi" w:hAnsiTheme="minorHAnsi" w:cstheme="minorHAnsi"/>
          <w:lang w:val="sr-Cyrl-RS"/>
        </w:rPr>
        <w:t xml:space="preserve"> они пројекти и</w:t>
      </w:r>
      <w:r w:rsidR="00D73532" w:rsidRPr="00D374A4">
        <w:rPr>
          <w:rFonts w:asciiTheme="minorHAnsi" w:hAnsiTheme="minorHAnsi" w:cstheme="minorHAnsi"/>
          <w:lang w:val="sr-Cyrl-RS"/>
        </w:rPr>
        <w:t xml:space="preserve"> активности које се св</w:t>
      </w:r>
      <w:r w:rsidR="007F1F2D" w:rsidRPr="00D374A4">
        <w:rPr>
          <w:rFonts w:asciiTheme="minorHAnsi" w:hAnsiTheme="minorHAnsi" w:cstheme="minorHAnsi"/>
          <w:lang w:val="sr-Cyrl-RS"/>
        </w:rPr>
        <w:t>оде</w:t>
      </w:r>
      <w:r w:rsidR="00D73532" w:rsidRPr="00D374A4">
        <w:rPr>
          <w:rFonts w:asciiTheme="minorHAnsi" w:hAnsiTheme="minorHAnsi" w:cstheme="minorHAnsi"/>
          <w:lang w:val="sr-Cyrl-RS"/>
        </w:rPr>
        <w:t xml:space="preserve"> на:</w:t>
      </w:r>
    </w:p>
    <w:p w:rsidR="004A52A2" w:rsidRPr="00D374A4" w:rsidRDefault="00D73532" w:rsidP="00D73532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>бављење основном делатношћу</w:t>
      </w:r>
      <w:r w:rsidR="00936B6B" w:rsidRPr="00D374A4">
        <w:rPr>
          <w:rFonts w:asciiTheme="minorHAnsi" w:hAnsiTheme="minorHAnsi" w:cstheme="minorHAnsi"/>
          <w:lang w:val="sr-Cyrl-RS"/>
        </w:rPr>
        <w:t>;</w:t>
      </w:r>
    </w:p>
    <w:p w:rsidR="007F1F2D" w:rsidRPr="00D374A4" w:rsidRDefault="007F1F2D" w:rsidP="00D73532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>корпоративно давање, филантропију, донације (у роби, новцу, услузи)</w:t>
      </w:r>
      <w:r w:rsidR="00936B6B" w:rsidRPr="00D374A4">
        <w:rPr>
          <w:rFonts w:asciiTheme="minorHAnsi" w:hAnsiTheme="minorHAnsi" w:cstheme="minorHAnsi"/>
          <w:lang w:val="sr-Cyrl-RS"/>
        </w:rPr>
        <w:t xml:space="preserve">, без укључивања запослених и руководства у </w:t>
      </w:r>
      <w:r w:rsidR="00D44525">
        <w:rPr>
          <w:rFonts w:asciiTheme="minorHAnsi" w:hAnsiTheme="minorHAnsi" w:cstheme="minorHAnsi"/>
          <w:lang w:val="sr-Cyrl-RS"/>
        </w:rPr>
        <w:t>осмишљавање, креирање и реализацију активности</w:t>
      </w:r>
      <w:r w:rsidR="00936B6B" w:rsidRPr="00D374A4">
        <w:rPr>
          <w:rFonts w:asciiTheme="minorHAnsi" w:hAnsiTheme="minorHAnsi" w:cstheme="minorHAnsi"/>
          <w:lang w:val="sr-Cyrl-RS"/>
        </w:rPr>
        <w:t>;</w:t>
      </w:r>
    </w:p>
    <w:p w:rsidR="00D73532" w:rsidRPr="00D374A4" w:rsidRDefault="00D73532" w:rsidP="00D73532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lastRenderedPageBreak/>
        <w:t>допринос унапређењу сопственог пословања</w:t>
      </w:r>
      <w:r w:rsidR="007431B9" w:rsidRPr="00D374A4">
        <w:rPr>
          <w:rFonts w:asciiTheme="minorHAnsi" w:hAnsiTheme="minorHAnsi" w:cstheme="minorHAnsi"/>
          <w:lang w:val="sr-Cyrl-RS"/>
        </w:rPr>
        <w:t xml:space="preserve"> (увођење нове производне линије, проширење производње и тржишта и сл.)</w:t>
      </w:r>
    </w:p>
    <w:p w:rsidR="00D73532" w:rsidRPr="00D374A4" w:rsidRDefault="00D73532" w:rsidP="00D73532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>увођење нове „зелене“ технологије у пословне процесе организације</w:t>
      </w:r>
    </w:p>
    <w:p w:rsidR="00226BC7" w:rsidRPr="00D374A4" w:rsidRDefault="00D73532" w:rsidP="00226BC7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>увођење стандарда квалитета (</w:t>
      </w:r>
      <w:r w:rsidRPr="00D374A4">
        <w:rPr>
          <w:rFonts w:asciiTheme="minorHAnsi" w:hAnsiTheme="minorHAnsi" w:cstheme="minorHAnsi"/>
          <w:lang w:val="sr-Latn-RS"/>
        </w:rPr>
        <w:t xml:space="preserve">ISO 9001) </w:t>
      </w:r>
      <w:r w:rsidRPr="00D374A4">
        <w:rPr>
          <w:rFonts w:asciiTheme="minorHAnsi" w:hAnsiTheme="minorHAnsi" w:cstheme="minorHAnsi"/>
          <w:lang w:val="sr-Cyrl-RS"/>
        </w:rPr>
        <w:t>и других стандарда система менаџмента (</w:t>
      </w:r>
      <w:r w:rsidR="007F1F2D" w:rsidRPr="00D374A4">
        <w:rPr>
          <w:rFonts w:asciiTheme="minorHAnsi" w:hAnsiTheme="minorHAnsi" w:cstheme="minorHAnsi"/>
          <w:lang w:val="sr-Latn-RS"/>
        </w:rPr>
        <w:t xml:space="preserve">ISO 14001, ISO 45001, ISO 27001, </w:t>
      </w:r>
      <w:r w:rsidR="007F1F2D" w:rsidRPr="00D374A4">
        <w:rPr>
          <w:rFonts w:asciiTheme="minorHAnsi" w:hAnsiTheme="minorHAnsi" w:cstheme="minorHAnsi"/>
          <w:lang w:val="sr-Cyrl-RS"/>
        </w:rPr>
        <w:t>и слично)</w:t>
      </w:r>
      <w:r w:rsidR="00D374A4" w:rsidRPr="00D374A4">
        <w:rPr>
          <w:rFonts w:asciiTheme="minorHAnsi" w:hAnsiTheme="minorHAnsi" w:cstheme="minorHAnsi"/>
          <w:lang w:val="sr-Latn-RS"/>
        </w:rPr>
        <w:t>,</w:t>
      </w:r>
    </w:p>
    <w:p w:rsidR="0067077D" w:rsidRPr="00D374A4" w:rsidRDefault="0067077D" w:rsidP="00E520C1">
      <w:pPr>
        <w:spacing w:before="120"/>
        <w:jc w:val="both"/>
        <w:rPr>
          <w:rFonts w:ascii="Calibri" w:hAnsi="Calibri"/>
          <w:lang w:val="sr-Cyrl-CS"/>
        </w:rPr>
      </w:pPr>
      <w:r w:rsidRPr="00D374A4">
        <w:rPr>
          <w:rFonts w:asciiTheme="minorHAnsi" w:hAnsiTheme="minorHAnsi" w:cstheme="minorHAnsi"/>
          <w:lang w:val="sr-Cyrl-RS"/>
        </w:rPr>
        <w:t>према методологији, правилима и критеријумима Националне награде,</w:t>
      </w:r>
      <w:r w:rsidRPr="00D374A4">
        <w:rPr>
          <w:rFonts w:ascii="Calibri" w:hAnsi="Calibri"/>
          <w:lang w:val="sr-Cyrl-CS"/>
        </w:rPr>
        <w:t xml:space="preserve"> </w:t>
      </w:r>
      <w:r w:rsidRPr="00D374A4">
        <w:rPr>
          <w:rFonts w:ascii="Calibri" w:hAnsi="Calibri"/>
          <w:b/>
          <w:u w:val="single"/>
          <w:lang w:val="sr-Cyrl-CS"/>
        </w:rPr>
        <w:t>не сматра</w:t>
      </w:r>
      <w:r w:rsidR="003C04C3">
        <w:rPr>
          <w:rFonts w:ascii="Calibri" w:hAnsi="Calibri"/>
          <w:b/>
          <w:u w:val="single"/>
          <w:lang w:val="sr-Cyrl-CS"/>
        </w:rPr>
        <w:t>ју</w:t>
      </w:r>
      <w:r w:rsidRPr="00D374A4">
        <w:rPr>
          <w:rFonts w:ascii="Calibri" w:hAnsi="Calibri"/>
          <w:b/>
          <w:u w:val="single"/>
          <w:lang w:val="sr-Cyrl-CS"/>
        </w:rPr>
        <w:t xml:space="preserve"> се ДОП пројектом</w:t>
      </w:r>
      <w:r w:rsidRPr="00D374A4">
        <w:rPr>
          <w:rFonts w:ascii="Calibri" w:hAnsi="Calibri"/>
          <w:lang w:val="sr-Cyrl-CS"/>
        </w:rPr>
        <w:t xml:space="preserve"> и такав пројекат не може бити узет у даље разматрање за Награду.</w:t>
      </w:r>
    </w:p>
    <w:p w:rsidR="00936B6B" w:rsidRPr="00D374A4" w:rsidRDefault="00936B6B" w:rsidP="0067077D">
      <w:pPr>
        <w:jc w:val="both"/>
        <w:rPr>
          <w:rFonts w:ascii="Calibri" w:hAnsi="Calibri"/>
          <w:lang w:val="sr-Cyrl-CS"/>
        </w:rPr>
      </w:pPr>
    </w:p>
    <w:p w:rsidR="00936B6B" w:rsidRPr="00D374A4" w:rsidRDefault="00936B6B" w:rsidP="0067077D">
      <w:pPr>
        <w:jc w:val="both"/>
        <w:rPr>
          <w:rFonts w:ascii="Calibri" w:hAnsi="Calibri"/>
          <w:lang w:val="sr-Cyrl-CS"/>
        </w:rPr>
      </w:pPr>
      <w:r w:rsidRPr="00D374A4">
        <w:rPr>
          <w:rFonts w:ascii="Calibri" w:hAnsi="Calibri"/>
          <w:lang w:val="sr-Cyrl-CS"/>
        </w:rPr>
        <w:t>Такође препоручује се да  привредна друштва не пријављују:</w:t>
      </w:r>
    </w:p>
    <w:p w:rsidR="00936B6B" w:rsidRPr="00D374A4" w:rsidRDefault="00226BC7" w:rsidP="00936B6B">
      <w:pPr>
        <w:pStyle w:val="ListParagraph"/>
        <w:numPr>
          <w:ilvl w:val="0"/>
          <w:numId w:val="4"/>
        </w:numPr>
        <w:jc w:val="both"/>
        <w:rPr>
          <w:rFonts w:ascii="Calibri" w:hAnsi="Calibri"/>
          <w:lang w:val="sr-Cyrl-CS"/>
        </w:rPr>
      </w:pPr>
      <w:r w:rsidRPr="00D374A4">
        <w:rPr>
          <w:rFonts w:ascii="Calibri" w:hAnsi="Calibri"/>
          <w:lang w:val="sr-Cyrl-CS"/>
        </w:rPr>
        <w:t>пројекат</w:t>
      </w:r>
      <w:r w:rsidR="00936B6B" w:rsidRPr="00D374A4">
        <w:rPr>
          <w:rFonts w:ascii="Calibri" w:hAnsi="Calibri"/>
          <w:lang w:val="sr-Cyrl-CS"/>
        </w:rPr>
        <w:t xml:space="preserve"> </w:t>
      </w:r>
      <w:r w:rsidRPr="00D374A4">
        <w:rPr>
          <w:rFonts w:ascii="Calibri" w:hAnsi="Calibri"/>
          <w:lang w:val="sr-Cyrl-CS"/>
        </w:rPr>
        <w:t>чији ће резултат бити видљив</w:t>
      </w:r>
      <w:r w:rsidR="00936B6B" w:rsidRPr="00D374A4">
        <w:rPr>
          <w:rFonts w:ascii="Calibri" w:hAnsi="Calibri"/>
          <w:lang w:val="sr-Cyrl-CS"/>
        </w:rPr>
        <w:t xml:space="preserve"> тек у наредном периоду; </w:t>
      </w:r>
    </w:p>
    <w:p w:rsidR="00936B6B" w:rsidRPr="00D374A4" w:rsidRDefault="00226BC7" w:rsidP="00936B6B">
      <w:pPr>
        <w:pStyle w:val="ListParagraph"/>
        <w:numPr>
          <w:ilvl w:val="0"/>
          <w:numId w:val="4"/>
        </w:numPr>
        <w:jc w:val="both"/>
        <w:rPr>
          <w:rFonts w:ascii="Calibri" w:hAnsi="Calibri"/>
          <w:lang w:val="sr-Cyrl-CS"/>
        </w:rPr>
      </w:pPr>
      <w:r w:rsidRPr="00D374A4">
        <w:rPr>
          <w:rFonts w:ascii="Calibri" w:hAnsi="Calibri"/>
          <w:lang w:val="sr-Cyrl-CS"/>
        </w:rPr>
        <w:t xml:space="preserve">пројекат са којим је већ аплицирало </w:t>
      </w:r>
      <w:r w:rsidR="00936B6B" w:rsidRPr="00D374A4">
        <w:rPr>
          <w:rFonts w:ascii="Calibri" w:hAnsi="Calibri"/>
          <w:lang w:val="sr-Cyrl-CS"/>
        </w:rPr>
        <w:t>у неком од претходних циклуса</w:t>
      </w:r>
      <w:r w:rsidRPr="00D374A4">
        <w:rPr>
          <w:rFonts w:ascii="Calibri" w:hAnsi="Calibri"/>
          <w:lang w:val="sr-Cyrl-CS"/>
        </w:rPr>
        <w:t xml:space="preserve"> </w:t>
      </w:r>
      <w:r w:rsidR="009B1543">
        <w:rPr>
          <w:rFonts w:ascii="Calibri" w:hAnsi="Calibri"/>
          <w:lang w:val="sr-Cyrl-CS"/>
        </w:rPr>
        <w:t>Националне н</w:t>
      </w:r>
      <w:r w:rsidRPr="00D374A4">
        <w:rPr>
          <w:rFonts w:ascii="Calibri" w:hAnsi="Calibri"/>
          <w:lang w:val="sr-Cyrl-CS"/>
        </w:rPr>
        <w:t>аграде</w:t>
      </w:r>
      <w:r w:rsidR="00936B6B" w:rsidRPr="00D374A4">
        <w:rPr>
          <w:rFonts w:ascii="Calibri" w:hAnsi="Calibri"/>
          <w:lang w:val="sr-Cyrl-CS"/>
        </w:rPr>
        <w:t>,</w:t>
      </w:r>
      <w:r w:rsidR="00E23E86" w:rsidRPr="00D374A4">
        <w:rPr>
          <w:rFonts w:ascii="Calibri" w:hAnsi="Calibri"/>
          <w:lang w:val="sr-Latn-RS"/>
        </w:rPr>
        <w:t xml:space="preserve"> </w:t>
      </w:r>
      <w:r w:rsidR="00936B6B" w:rsidRPr="00D374A4">
        <w:rPr>
          <w:rFonts w:ascii="Calibri" w:hAnsi="Calibri"/>
          <w:lang w:val="sr-Cyrl-CS"/>
        </w:rPr>
        <w:t>а да немају неку додату вредност за заједницу или циљну групу коју третирају у односу на претходно аплицирање;</w:t>
      </w:r>
    </w:p>
    <w:p w:rsidR="004948CD" w:rsidRDefault="004948CD" w:rsidP="0067077D">
      <w:pPr>
        <w:jc w:val="both"/>
        <w:rPr>
          <w:rFonts w:ascii="Calibri" w:hAnsi="Calibri"/>
          <w:b/>
          <w:sz w:val="28"/>
          <w:szCs w:val="28"/>
          <w:lang w:val="sr-Cyrl-RS"/>
        </w:rPr>
      </w:pPr>
    </w:p>
    <w:p w:rsidR="004948CD" w:rsidRPr="00550D87" w:rsidRDefault="00535906" w:rsidP="00873A87">
      <w:pPr>
        <w:jc w:val="center"/>
        <w:rPr>
          <w:rFonts w:ascii="Calibri" w:hAnsi="Calibri"/>
          <w:i/>
          <w:lang w:val="sr-Cyrl-RS"/>
        </w:rPr>
      </w:pPr>
      <w:r w:rsidRPr="00550D87">
        <w:rPr>
          <w:rFonts w:ascii="Calibri" w:hAnsi="Calibri"/>
          <w:b/>
          <w:lang w:val="sr-Cyrl-RS"/>
        </w:rPr>
        <w:t>КРИТЕРИЈУ</w:t>
      </w:r>
      <w:r w:rsidR="00873A87">
        <w:rPr>
          <w:rFonts w:ascii="Calibri" w:hAnsi="Calibri"/>
          <w:b/>
          <w:lang w:val="sr-Cyrl-RS"/>
        </w:rPr>
        <w:t>М</w:t>
      </w:r>
      <w:r w:rsidRPr="00550D87">
        <w:rPr>
          <w:rFonts w:ascii="Calibri" w:hAnsi="Calibri"/>
          <w:b/>
          <w:lang w:val="sr-Cyrl-RS"/>
        </w:rPr>
        <w:t>И ЗА ОЦЕЊИВАЊЕ</w:t>
      </w:r>
    </w:p>
    <w:p w:rsidR="00332E0C" w:rsidRDefault="00332E0C" w:rsidP="0067077D">
      <w:pPr>
        <w:jc w:val="both"/>
        <w:rPr>
          <w:rFonts w:ascii="Calibri" w:hAnsi="Calibri"/>
          <w:lang w:val="sr-Cyrl-RS"/>
        </w:rPr>
      </w:pPr>
    </w:p>
    <w:p w:rsidR="0067077D" w:rsidRDefault="0067077D" w:rsidP="0067077D">
      <w:pPr>
        <w:jc w:val="both"/>
        <w:rPr>
          <w:rFonts w:ascii="Calibri" w:hAnsi="Calibri"/>
          <w:lang w:val="sr-Cyrl-CS"/>
        </w:rPr>
      </w:pPr>
      <w:r w:rsidRPr="00D374A4">
        <w:rPr>
          <w:rFonts w:ascii="Calibri" w:hAnsi="Calibri"/>
          <w:lang w:val="sr-Cyrl-CS"/>
        </w:rPr>
        <w:t>Када</w:t>
      </w:r>
      <w:r w:rsidR="00730DB1" w:rsidRPr="00D374A4">
        <w:rPr>
          <w:rFonts w:ascii="Calibri" w:hAnsi="Calibri"/>
          <w:lang w:val="sr-Cyrl-CS"/>
        </w:rPr>
        <w:t xml:space="preserve"> ДОП пројекат испуни минимум захтева, он ће се вредновати према 10 критеријума:</w:t>
      </w:r>
    </w:p>
    <w:p w:rsidR="007D79F9" w:rsidRPr="00D374A4" w:rsidRDefault="007D79F9" w:rsidP="0067077D">
      <w:pPr>
        <w:jc w:val="both"/>
        <w:rPr>
          <w:rFonts w:ascii="Calibri" w:hAnsi="Calibri"/>
          <w:lang w:val="sr-Cyrl-CS"/>
        </w:rPr>
      </w:pPr>
    </w:p>
    <w:p w:rsidR="00730DB1" w:rsidRPr="00D374A4" w:rsidRDefault="00730DB1" w:rsidP="00E520C1">
      <w:pPr>
        <w:spacing w:before="120"/>
        <w:ind w:left="288"/>
        <w:jc w:val="both"/>
        <w:rPr>
          <w:rFonts w:ascii="Calibri" w:hAnsi="Calibri"/>
          <w:b/>
          <w:lang w:val="sr-Cyrl-CS"/>
        </w:rPr>
      </w:pPr>
      <w:r w:rsidRPr="00D374A4">
        <w:rPr>
          <w:rFonts w:ascii="Calibri" w:hAnsi="Calibri"/>
          <w:b/>
          <w:lang w:val="sr-Cyrl-CS"/>
        </w:rPr>
        <w:t>Критеријум 1 – Корелација са стратегијом</w:t>
      </w:r>
    </w:p>
    <w:p w:rsidR="00730DB1" w:rsidRPr="00D374A4" w:rsidRDefault="00903328" w:rsidP="00E520C1">
      <w:pPr>
        <w:ind w:left="288"/>
        <w:jc w:val="both"/>
        <w:rPr>
          <w:rFonts w:ascii="Calibri" w:hAnsi="Calibri"/>
          <w:lang w:val="sr-Cyrl-CS"/>
        </w:rPr>
      </w:pPr>
      <w:r w:rsidRPr="00D374A4">
        <w:rPr>
          <w:rFonts w:ascii="Calibri" w:hAnsi="Calibri"/>
          <w:lang w:val="sr-Cyrl-CS"/>
        </w:rPr>
        <w:t>Пројекат треба да буде у корелацији са пословном стратегијом, чиме се доказује стратешка опредељеност организације да принципе и основне вредности друштвене одговорности интегрише у своје дугорочно пословање</w:t>
      </w:r>
      <w:r w:rsidR="00A35773" w:rsidRPr="00D374A4">
        <w:rPr>
          <w:rFonts w:ascii="Calibri" w:hAnsi="Calibri"/>
          <w:lang w:val="sr-Cyrl-CS"/>
        </w:rPr>
        <w:t>.</w:t>
      </w:r>
    </w:p>
    <w:p w:rsidR="00903328" w:rsidRPr="00D374A4" w:rsidRDefault="00903328" w:rsidP="00E520C1">
      <w:pPr>
        <w:spacing w:before="120"/>
        <w:ind w:left="288"/>
        <w:jc w:val="both"/>
        <w:rPr>
          <w:rFonts w:ascii="Calibri" w:hAnsi="Calibri"/>
          <w:b/>
          <w:lang w:val="sr-Cyrl-RS"/>
        </w:rPr>
      </w:pPr>
      <w:r w:rsidRPr="00D374A4">
        <w:rPr>
          <w:rFonts w:ascii="Calibri" w:hAnsi="Calibri"/>
          <w:b/>
          <w:lang w:val="sr-Cyrl-RS"/>
        </w:rPr>
        <w:t>Критеријум 2 – Корелација са основном специјалношћу</w:t>
      </w:r>
    </w:p>
    <w:p w:rsidR="00903328" w:rsidRPr="00D374A4" w:rsidRDefault="00903328" w:rsidP="00E520C1">
      <w:pPr>
        <w:ind w:left="288"/>
        <w:jc w:val="both"/>
        <w:rPr>
          <w:rFonts w:ascii="Calibri" w:hAnsi="Calibri"/>
          <w:lang w:val="sr-Cyrl-RS"/>
        </w:rPr>
      </w:pPr>
      <w:r w:rsidRPr="00D374A4">
        <w:rPr>
          <w:rFonts w:ascii="Calibri" w:hAnsi="Calibri"/>
          <w:lang w:val="sr-Cyrl-RS"/>
        </w:rPr>
        <w:t>Успостављањем корелације са основном делатношћу организација обезбеђује одрживост, додатно „придобија“</w:t>
      </w:r>
      <w:r w:rsidR="00591EC7" w:rsidRPr="00D374A4">
        <w:rPr>
          <w:rFonts w:ascii="Calibri" w:hAnsi="Calibri"/>
          <w:lang w:val="sr-Cyrl-RS"/>
        </w:rPr>
        <w:t xml:space="preserve"> запослене који су мотивисани да учествују</w:t>
      </w:r>
      <w:r w:rsidR="00A35773" w:rsidRPr="00D374A4">
        <w:rPr>
          <w:rFonts w:ascii="Calibri" w:hAnsi="Calibri"/>
          <w:lang w:val="sr-Cyrl-RS"/>
        </w:rPr>
        <w:t>.</w:t>
      </w:r>
    </w:p>
    <w:p w:rsidR="00903328" w:rsidRPr="00D374A4" w:rsidRDefault="00903328" w:rsidP="00E520C1">
      <w:pPr>
        <w:spacing w:before="120"/>
        <w:ind w:left="288"/>
        <w:jc w:val="both"/>
        <w:rPr>
          <w:rFonts w:ascii="Calibri" w:hAnsi="Calibri"/>
          <w:b/>
          <w:lang w:val="sr-Cyrl-RS"/>
        </w:rPr>
      </w:pPr>
      <w:r w:rsidRPr="00D374A4">
        <w:rPr>
          <w:rFonts w:ascii="Calibri" w:hAnsi="Calibri"/>
          <w:b/>
          <w:lang w:val="sr-Cyrl-RS"/>
        </w:rPr>
        <w:t>Критеријум 3 – Пословни аспект</w:t>
      </w:r>
    </w:p>
    <w:p w:rsidR="00903328" w:rsidRPr="00D374A4" w:rsidRDefault="00407CAA" w:rsidP="00E520C1">
      <w:pPr>
        <w:ind w:left="288"/>
        <w:jc w:val="both"/>
        <w:rPr>
          <w:rFonts w:ascii="Calibri" w:hAnsi="Calibri"/>
          <w:lang w:val="sr-Cyrl-RS"/>
        </w:rPr>
      </w:pPr>
      <w:r w:rsidRPr="00D374A4">
        <w:rPr>
          <w:rFonts w:ascii="Calibri" w:hAnsi="Calibri" w:cs="Arial"/>
          <w:lang w:val="sr-Latn-CS"/>
        </w:rPr>
        <w:t>ДОП пројекат доприноси додат</w:t>
      </w:r>
      <w:r w:rsidRPr="00D374A4">
        <w:rPr>
          <w:rFonts w:ascii="Calibri" w:hAnsi="Calibri" w:cs="Arial"/>
          <w:lang w:val="sr-Cyrl-RS"/>
        </w:rPr>
        <w:t>ој</w:t>
      </w:r>
      <w:r w:rsidRPr="00D374A4">
        <w:rPr>
          <w:rFonts w:ascii="Calibri" w:hAnsi="Calibri" w:cs="Arial"/>
          <w:lang w:val="sr-Latn-CS"/>
        </w:rPr>
        <w:t xml:space="preserve"> вредности</w:t>
      </w:r>
      <w:r w:rsidRPr="00D374A4">
        <w:rPr>
          <w:rFonts w:ascii="Calibri" w:hAnsi="Calibri" w:cs="Arial"/>
          <w:lang w:val="sr-Cyrl-RS"/>
        </w:rPr>
        <w:t xml:space="preserve"> организације</w:t>
      </w:r>
      <w:r w:rsidRPr="00D374A4">
        <w:rPr>
          <w:rFonts w:ascii="Calibri" w:hAnsi="Calibri" w:cs="Arial"/>
          <w:lang w:val="sr-Latn-CS"/>
        </w:rPr>
        <w:t xml:space="preserve">. </w:t>
      </w:r>
      <w:r w:rsidRPr="00D374A4">
        <w:rPr>
          <w:rFonts w:ascii="Calibri" w:hAnsi="Calibri"/>
          <w:lang w:val="sr-Cyrl-RS"/>
        </w:rPr>
        <w:t>Организација може да оствари директне или посредне економске користи; производи и услуге организације постају „видљиви“ код корисника</w:t>
      </w:r>
      <w:r w:rsidR="00A35773" w:rsidRPr="00D374A4">
        <w:rPr>
          <w:rFonts w:ascii="Calibri" w:hAnsi="Calibri"/>
          <w:lang w:val="sr-Cyrl-RS"/>
        </w:rPr>
        <w:t>.</w:t>
      </w:r>
    </w:p>
    <w:p w:rsidR="00903328" w:rsidRPr="00D374A4" w:rsidRDefault="00903328" w:rsidP="00E520C1">
      <w:pPr>
        <w:spacing w:before="120"/>
        <w:ind w:left="288"/>
        <w:jc w:val="both"/>
        <w:rPr>
          <w:rFonts w:ascii="Calibri" w:hAnsi="Calibri"/>
          <w:b/>
          <w:lang w:val="sr-Cyrl-RS"/>
        </w:rPr>
      </w:pPr>
      <w:r w:rsidRPr="00D374A4">
        <w:rPr>
          <w:rFonts w:ascii="Calibri" w:hAnsi="Calibri"/>
          <w:b/>
          <w:lang w:val="sr-Cyrl-RS"/>
        </w:rPr>
        <w:t>Критеријум 4 – Социјални аспект</w:t>
      </w:r>
    </w:p>
    <w:p w:rsidR="00903328" w:rsidRPr="00D374A4" w:rsidRDefault="00407CAA" w:rsidP="00E520C1">
      <w:pPr>
        <w:ind w:left="288"/>
        <w:jc w:val="both"/>
        <w:rPr>
          <w:rFonts w:ascii="Calibri" w:hAnsi="Calibri"/>
          <w:lang w:val="sr-Cyrl-RS"/>
        </w:rPr>
      </w:pPr>
      <w:r w:rsidRPr="00D374A4">
        <w:rPr>
          <w:rFonts w:ascii="Calibri" w:hAnsi="Calibri" w:cs="Arial"/>
          <w:lang w:val="sr-Latn-CS"/>
        </w:rPr>
        <w:t xml:space="preserve">ДОП пројекат </w:t>
      </w:r>
      <w:r w:rsidRPr="00D374A4">
        <w:rPr>
          <w:rFonts w:ascii="Calibri" w:hAnsi="Calibri" w:cs="Arial"/>
          <w:lang w:val="sr-Cyrl-RS"/>
        </w:rPr>
        <w:t>представља добробит за ширу друштвену заједницу</w:t>
      </w:r>
      <w:r w:rsidR="00691429">
        <w:rPr>
          <w:rFonts w:ascii="Calibri" w:hAnsi="Calibri" w:cs="Arial"/>
          <w:lang w:val="sr-Cyrl-RS"/>
        </w:rPr>
        <w:t xml:space="preserve"> и/или</w:t>
      </w:r>
      <w:r w:rsidRPr="00D374A4">
        <w:rPr>
          <w:rFonts w:ascii="Calibri" w:hAnsi="Calibri" w:cs="Arial"/>
          <w:lang w:val="sr-Cyrl-RS"/>
        </w:rPr>
        <w:t>.</w:t>
      </w:r>
      <w:r w:rsidR="00591EC7" w:rsidRPr="00D374A4">
        <w:rPr>
          <w:rFonts w:ascii="Calibri" w:hAnsi="Calibri" w:cs="Arial"/>
          <w:lang w:val="sr-Cyrl-RS"/>
        </w:rPr>
        <w:t xml:space="preserve"> </w:t>
      </w:r>
      <w:r w:rsidR="00591EC7" w:rsidRPr="00D374A4">
        <w:rPr>
          <w:rFonts w:ascii="Calibri" w:hAnsi="Calibri"/>
          <w:lang w:val="sr-Cyrl-RS"/>
        </w:rPr>
        <w:t>Повећава се углед и имиџ организације.</w:t>
      </w:r>
    </w:p>
    <w:p w:rsidR="00903328" w:rsidRPr="00D374A4" w:rsidRDefault="00903328" w:rsidP="00E520C1">
      <w:pPr>
        <w:spacing w:before="120"/>
        <w:ind w:left="288"/>
        <w:jc w:val="both"/>
        <w:rPr>
          <w:rFonts w:ascii="Calibri" w:hAnsi="Calibri"/>
          <w:b/>
          <w:lang w:val="sr-Cyrl-RS"/>
        </w:rPr>
      </w:pPr>
      <w:r w:rsidRPr="00D374A4">
        <w:rPr>
          <w:rFonts w:ascii="Calibri" w:hAnsi="Calibri"/>
          <w:b/>
          <w:lang w:val="sr-Cyrl-RS"/>
        </w:rPr>
        <w:t>Кретеријум 5 – Утицај и успех</w:t>
      </w:r>
    </w:p>
    <w:p w:rsidR="00903328" w:rsidRPr="00D374A4" w:rsidRDefault="00407CAA" w:rsidP="00E520C1">
      <w:pPr>
        <w:ind w:left="288"/>
        <w:jc w:val="both"/>
        <w:rPr>
          <w:rFonts w:ascii="Calibri" w:hAnsi="Calibri"/>
          <w:lang w:val="sr-Cyrl-RS"/>
        </w:rPr>
      </w:pPr>
      <w:r w:rsidRPr="00D374A4">
        <w:rPr>
          <w:rFonts w:ascii="Calibri" w:hAnsi="Calibri" w:cs="Arial"/>
          <w:lang w:val="sr-Cyrl-RS"/>
        </w:rPr>
        <w:t>Постављени ц</w:t>
      </w:r>
      <w:r w:rsidRPr="00D374A4">
        <w:rPr>
          <w:rFonts w:ascii="Calibri" w:hAnsi="Calibri" w:cs="Arial"/>
          <w:lang w:val="sr-Latn-CS"/>
        </w:rPr>
        <w:t xml:space="preserve">иљеви и резултати које је </w:t>
      </w:r>
      <w:r w:rsidRPr="00D374A4">
        <w:rPr>
          <w:rFonts w:ascii="Calibri" w:hAnsi="Calibri" w:cs="Arial"/>
          <w:lang w:val="sr-Cyrl-RS"/>
        </w:rPr>
        <w:t>остварио</w:t>
      </w:r>
      <w:r w:rsidRPr="00D374A4">
        <w:rPr>
          <w:rFonts w:ascii="Calibri" w:hAnsi="Calibri" w:cs="Arial"/>
          <w:lang w:val="sr-Latn-CS"/>
        </w:rPr>
        <w:t xml:space="preserve"> ДОП пројекат су реализовани</w:t>
      </w:r>
      <w:r w:rsidR="00394B5F">
        <w:rPr>
          <w:rFonts w:ascii="Calibri" w:hAnsi="Calibri" w:cs="Arial"/>
          <w:lang w:val="sr-Cyrl-RS"/>
        </w:rPr>
        <w:t xml:space="preserve"> </w:t>
      </w:r>
      <w:r w:rsidR="00394B5F" w:rsidRPr="00394B5F">
        <w:rPr>
          <w:rFonts w:ascii="Calibri" w:hAnsi="Calibri" w:cs="Arial"/>
          <w:color w:val="FF0000"/>
          <w:lang w:val="sr-Cyrl-RS"/>
        </w:rPr>
        <w:t>и мерљиви</w:t>
      </w:r>
      <w:r w:rsidRPr="00D374A4">
        <w:rPr>
          <w:rFonts w:ascii="Calibri" w:hAnsi="Calibri" w:cs="Arial"/>
          <w:lang w:val="sr-Latn-CS"/>
        </w:rPr>
        <w:t>. Организација се дугорочно посвећује овој теми</w:t>
      </w:r>
      <w:r w:rsidR="00A35773" w:rsidRPr="00D374A4">
        <w:rPr>
          <w:rFonts w:ascii="Calibri" w:hAnsi="Calibri" w:cs="Arial"/>
          <w:lang w:val="sr-Cyrl-RS"/>
        </w:rPr>
        <w:t>.</w:t>
      </w:r>
    </w:p>
    <w:p w:rsidR="00903328" w:rsidRPr="00D374A4" w:rsidRDefault="00903328" w:rsidP="00E520C1">
      <w:pPr>
        <w:spacing w:before="120"/>
        <w:ind w:left="288"/>
        <w:jc w:val="both"/>
        <w:rPr>
          <w:rFonts w:ascii="Calibri" w:hAnsi="Calibri"/>
          <w:b/>
          <w:lang w:val="sr-Cyrl-RS"/>
        </w:rPr>
      </w:pPr>
      <w:r w:rsidRPr="00D374A4">
        <w:rPr>
          <w:rFonts w:ascii="Calibri" w:hAnsi="Calibri"/>
          <w:b/>
          <w:lang w:val="sr-Cyrl-RS"/>
        </w:rPr>
        <w:t xml:space="preserve">Критеријум 6 – Иновативност </w:t>
      </w:r>
    </w:p>
    <w:p w:rsidR="00903328" w:rsidRPr="00D374A4" w:rsidRDefault="00591EC7" w:rsidP="00E520C1">
      <w:pPr>
        <w:ind w:left="288"/>
        <w:jc w:val="both"/>
        <w:rPr>
          <w:rFonts w:ascii="Calibri" w:hAnsi="Calibri"/>
          <w:lang w:val="sr-Cyrl-RS"/>
        </w:rPr>
      </w:pPr>
      <w:r w:rsidRPr="00D374A4">
        <w:rPr>
          <w:rFonts w:ascii="Calibri" w:hAnsi="Calibri" w:cs="Arial"/>
          <w:lang w:val="sr-Latn-CS"/>
        </w:rPr>
        <w:t>Приступ компаније одређеном проблему који је дефинисан у ДОП пројекту је иновативан и другачији од стратегија за решавање проблема које су већ коришћене у другим организацијама.</w:t>
      </w:r>
    </w:p>
    <w:p w:rsidR="007D79F9" w:rsidRDefault="007D79F9" w:rsidP="00E520C1">
      <w:pPr>
        <w:spacing w:before="120"/>
        <w:ind w:left="288"/>
        <w:jc w:val="both"/>
        <w:rPr>
          <w:rFonts w:ascii="Calibri" w:hAnsi="Calibri"/>
          <w:b/>
          <w:lang w:val="sr-Cyrl-RS"/>
        </w:rPr>
      </w:pPr>
    </w:p>
    <w:p w:rsidR="007D79F9" w:rsidRDefault="007D79F9" w:rsidP="00E520C1">
      <w:pPr>
        <w:spacing w:before="120"/>
        <w:ind w:left="288"/>
        <w:jc w:val="both"/>
        <w:rPr>
          <w:rFonts w:ascii="Calibri" w:hAnsi="Calibri"/>
          <w:b/>
          <w:lang w:val="sr-Cyrl-RS"/>
        </w:rPr>
      </w:pPr>
    </w:p>
    <w:p w:rsidR="00903328" w:rsidRPr="00D374A4" w:rsidRDefault="00903328" w:rsidP="00E520C1">
      <w:pPr>
        <w:spacing w:before="120"/>
        <w:ind w:left="288"/>
        <w:jc w:val="both"/>
        <w:rPr>
          <w:rFonts w:ascii="Calibri" w:hAnsi="Calibri"/>
          <w:b/>
          <w:lang w:val="sr-Cyrl-RS"/>
        </w:rPr>
      </w:pPr>
      <w:r w:rsidRPr="00D374A4">
        <w:rPr>
          <w:rFonts w:ascii="Calibri" w:hAnsi="Calibri"/>
          <w:b/>
          <w:lang w:val="sr-Cyrl-RS"/>
        </w:rPr>
        <w:lastRenderedPageBreak/>
        <w:t>Критеријум 7 – Професионално руководство</w:t>
      </w:r>
    </w:p>
    <w:p w:rsidR="00903328" w:rsidRPr="00D374A4" w:rsidRDefault="00F53E04" w:rsidP="00E520C1">
      <w:pPr>
        <w:ind w:left="288"/>
        <w:jc w:val="both"/>
        <w:rPr>
          <w:rFonts w:ascii="Calibri" w:hAnsi="Calibri"/>
          <w:lang w:val="sr-Cyrl-RS"/>
        </w:rPr>
      </w:pPr>
      <w:r w:rsidRPr="00D374A4">
        <w:rPr>
          <w:rFonts w:ascii="Calibri" w:hAnsi="Calibri" w:cs="Arial"/>
          <w:lang w:val="sr-Cyrl-RS"/>
        </w:rPr>
        <w:t>Постоји јасна подршка највишег руководства; о</w:t>
      </w:r>
      <w:r w:rsidRPr="00D374A4">
        <w:rPr>
          <w:rFonts w:ascii="Calibri" w:hAnsi="Calibri" w:cs="Arial"/>
          <w:lang w:val="sr-Latn-CS"/>
        </w:rPr>
        <w:t>рганизација примењује ДОП пројекат са истом посвећеношћу као што обавља своју основну делатност.</w:t>
      </w:r>
      <w:r w:rsidRPr="00D374A4">
        <w:rPr>
          <w:rFonts w:ascii="Calibri" w:hAnsi="Calibri" w:cs="Arial"/>
          <w:lang w:val="sr-Cyrl-RS"/>
        </w:rPr>
        <w:t xml:space="preserve"> </w:t>
      </w:r>
      <w:r w:rsidRPr="00D374A4">
        <w:rPr>
          <w:rFonts w:ascii="Calibri" w:hAnsi="Calibri" w:cs="Arial"/>
          <w:lang w:val="sr-Latn-CS"/>
        </w:rPr>
        <w:t>Нпр. компанија користи алате, стручно знање, стандарде, процесе, добру пословну праксу, итд.</w:t>
      </w:r>
    </w:p>
    <w:p w:rsidR="00903328" w:rsidRPr="00D374A4" w:rsidRDefault="00903328" w:rsidP="00E520C1">
      <w:pPr>
        <w:spacing w:before="120"/>
        <w:ind w:left="288"/>
        <w:jc w:val="both"/>
        <w:rPr>
          <w:rFonts w:ascii="Calibri" w:hAnsi="Calibri"/>
          <w:b/>
          <w:lang w:val="sr-Cyrl-RS"/>
        </w:rPr>
      </w:pPr>
      <w:r w:rsidRPr="00D374A4">
        <w:rPr>
          <w:rFonts w:ascii="Calibri" w:hAnsi="Calibri"/>
          <w:b/>
          <w:lang w:val="sr-Cyrl-RS"/>
        </w:rPr>
        <w:t>Критеријум 8 – Ниво примене</w:t>
      </w:r>
    </w:p>
    <w:p w:rsidR="00903328" w:rsidRPr="00D374A4" w:rsidRDefault="00F53E04" w:rsidP="00E520C1">
      <w:pPr>
        <w:ind w:left="288"/>
        <w:jc w:val="both"/>
        <w:rPr>
          <w:rFonts w:ascii="Calibri" w:hAnsi="Calibri"/>
          <w:lang w:val="sr-Cyrl-RS"/>
        </w:rPr>
      </w:pPr>
      <w:r w:rsidRPr="00D374A4">
        <w:rPr>
          <w:rFonts w:ascii="Calibri" w:hAnsi="Calibri" w:cs="Arial"/>
          <w:lang w:val="sr-Latn-CS"/>
        </w:rPr>
        <w:t>Активности у духу друштвено одговорног пословања се примењују у ширем смислу у целој организацији.</w:t>
      </w:r>
      <w:r w:rsidRPr="00D374A4">
        <w:rPr>
          <w:rFonts w:ascii="Calibri" w:hAnsi="Calibri" w:cs="Arial"/>
          <w:lang w:val="sr-Cyrl-RS"/>
        </w:rPr>
        <w:t xml:space="preserve"> </w:t>
      </w:r>
      <w:r w:rsidRPr="00D374A4">
        <w:rPr>
          <w:rFonts w:ascii="Calibri" w:hAnsi="Calibri" w:cs="Arial"/>
          <w:lang w:val="sr-Latn-CS"/>
        </w:rPr>
        <w:t xml:space="preserve">Нпр. Службе и запослени </w:t>
      </w:r>
      <w:r w:rsidRPr="00D374A4">
        <w:rPr>
          <w:rFonts w:ascii="Calibri" w:hAnsi="Calibri" w:cs="Arial"/>
          <w:lang w:val="sr-Cyrl-RS"/>
        </w:rPr>
        <w:t xml:space="preserve">из различитих сектора </w:t>
      </w:r>
      <w:r w:rsidRPr="00D374A4">
        <w:rPr>
          <w:rFonts w:ascii="Calibri" w:hAnsi="Calibri" w:cs="Arial"/>
          <w:lang w:val="sr-Latn-CS"/>
        </w:rPr>
        <w:t xml:space="preserve">ангажовани </w:t>
      </w:r>
      <w:r w:rsidRPr="00D374A4">
        <w:rPr>
          <w:rFonts w:ascii="Calibri" w:hAnsi="Calibri" w:cs="Arial"/>
          <w:lang w:val="sr-Cyrl-RS"/>
        </w:rPr>
        <w:t xml:space="preserve">су </w:t>
      </w:r>
      <w:r w:rsidRPr="00D374A4">
        <w:rPr>
          <w:rFonts w:ascii="Calibri" w:hAnsi="Calibri" w:cs="Arial"/>
          <w:lang w:val="sr-Latn-CS"/>
        </w:rPr>
        <w:t>на ДОП пројекту и постоји сарадња између служби. Расположиви пословни потенцијал се у потпуности користи</w:t>
      </w:r>
      <w:r w:rsidR="00A35773" w:rsidRPr="00D374A4">
        <w:rPr>
          <w:rFonts w:ascii="Calibri" w:hAnsi="Calibri" w:cs="Arial"/>
          <w:lang w:val="sr-Cyrl-RS"/>
        </w:rPr>
        <w:t>.</w:t>
      </w:r>
    </w:p>
    <w:p w:rsidR="00903328" w:rsidRPr="00D374A4" w:rsidRDefault="00903328" w:rsidP="00E520C1">
      <w:pPr>
        <w:spacing w:before="120"/>
        <w:ind w:left="288"/>
        <w:jc w:val="both"/>
        <w:rPr>
          <w:rFonts w:ascii="Calibri" w:hAnsi="Calibri"/>
          <w:b/>
          <w:lang w:val="sr-Cyrl-RS"/>
        </w:rPr>
      </w:pPr>
      <w:r w:rsidRPr="00D374A4">
        <w:rPr>
          <w:rFonts w:ascii="Calibri" w:hAnsi="Calibri"/>
          <w:b/>
          <w:lang w:val="sr-Cyrl-RS"/>
        </w:rPr>
        <w:t>Критеријум 9 – Пренос информација</w:t>
      </w:r>
    </w:p>
    <w:p w:rsidR="00903328" w:rsidRPr="00D374A4" w:rsidRDefault="00F53E04" w:rsidP="00E520C1">
      <w:pPr>
        <w:ind w:left="288"/>
        <w:jc w:val="both"/>
        <w:rPr>
          <w:rFonts w:ascii="Calibri" w:hAnsi="Calibri"/>
          <w:lang w:val="sr-Cyrl-RS"/>
        </w:rPr>
      </w:pPr>
      <w:r w:rsidRPr="00D374A4">
        <w:rPr>
          <w:rFonts w:ascii="Calibri" w:hAnsi="Calibri" w:cs="Arial"/>
          <w:lang w:val="sr-Latn-CS"/>
        </w:rPr>
        <w:t>Организација преноси информације, интерно и екстерно, о пројекту, његовим циљевима, предностима, напретку у реализацији и резултатима</w:t>
      </w:r>
      <w:r w:rsidR="00A35773" w:rsidRPr="00D374A4">
        <w:rPr>
          <w:rFonts w:ascii="Calibri" w:hAnsi="Calibri" w:cs="Arial"/>
          <w:lang w:val="sr-Cyrl-RS"/>
        </w:rPr>
        <w:t>.</w:t>
      </w:r>
    </w:p>
    <w:p w:rsidR="00903328" w:rsidRPr="00D374A4" w:rsidRDefault="00903328" w:rsidP="00E520C1">
      <w:pPr>
        <w:spacing w:before="120"/>
        <w:ind w:left="288"/>
        <w:jc w:val="both"/>
        <w:rPr>
          <w:rFonts w:ascii="Calibri" w:hAnsi="Calibri"/>
          <w:b/>
          <w:lang w:val="sr-Cyrl-RS"/>
        </w:rPr>
      </w:pPr>
      <w:r w:rsidRPr="00D374A4">
        <w:rPr>
          <w:rFonts w:ascii="Calibri" w:hAnsi="Calibri"/>
          <w:b/>
          <w:lang w:val="sr-Cyrl-RS"/>
        </w:rPr>
        <w:t>Критеријум 10 – Сарадња и умрежавање</w:t>
      </w:r>
    </w:p>
    <w:p w:rsidR="00730DB1" w:rsidRPr="00D374A4" w:rsidRDefault="00F53E04" w:rsidP="00E520C1">
      <w:pPr>
        <w:ind w:left="288"/>
        <w:jc w:val="both"/>
        <w:rPr>
          <w:rFonts w:ascii="Calibri" w:hAnsi="Calibri"/>
          <w:lang w:val="sr-Cyrl-RS"/>
        </w:rPr>
      </w:pPr>
      <w:r w:rsidRPr="00D374A4">
        <w:rPr>
          <w:rFonts w:ascii="Calibri" w:hAnsi="Calibri" w:cs="Arial"/>
          <w:lang w:val="sr-Latn-CS"/>
        </w:rPr>
        <w:t xml:space="preserve">Док примењује ДОП пројекат и решава конкретне проблеме, организација сарађује са </w:t>
      </w:r>
      <w:r w:rsidRPr="00D374A4">
        <w:rPr>
          <w:rFonts w:ascii="Calibri" w:hAnsi="Calibri" w:cs="Arial"/>
          <w:lang w:val="sr-Cyrl-RS"/>
        </w:rPr>
        <w:t>различитим</w:t>
      </w:r>
      <w:r w:rsidRPr="00D374A4">
        <w:rPr>
          <w:rFonts w:ascii="Calibri" w:hAnsi="Calibri" w:cs="Arial"/>
          <w:lang w:val="sr-Latn-CS"/>
        </w:rPr>
        <w:t xml:space="preserve"> партнерима (нпр. општина, стручњаци, НВО, итд.)</w:t>
      </w:r>
      <w:r w:rsidRPr="00D374A4">
        <w:rPr>
          <w:rFonts w:ascii="Calibri" w:hAnsi="Calibri" w:cs="Arial"/>
          <w:lang w:val="sr-Cyrl-RS"/>
        </w:rPr>
        <w:t>; о</w:t>
      </w:r>
      <w:r w:rsidRPr="00D374A4">
        <w:rPr>
          <w:rFonts w:ascii="Calibri" w:hAnsi="Calibri" w:cs="Arial"/>
          <w:lang w:val="sr-Latn-CS"/>
        </w:rPr>
        <w:t>рганизација је активан члан мрежа које се баве конкретним проблемом</w:t>
      </w:r>
      <w:r w:rsidR="00A35773" w:rsidRPr="00D374A4">
        <w:rPr>
          <w:rFonts w:ascii="Calibri" w:hAnsi="Calibri" w:cs="Arial"/>
          <w:lang w:val="sr-Cyrl-RS"/>
        </w:rPr>
        <w:t>.</w:t>
      </w:r>
    </w:p>
    <w:p w:rsidR="004A52A2" w:rsidRPr="00D374A4" w:rsidRDefault="004A52A2" w:rsidP="0067077D">
      <w:pPr>
        <w:pStyle w:val="Default"/>
        <w:jc w:val="both"/>
        <w:rPr>
          <w:rFonts w:ascii="Calibri" w:hAnsi="Calibri"/>
          <w:color w:val="auto"/>
          <w:lang w:val="sr-Cyrl-CS"/>
        </w:rPr>
      </w:pPr>
    </w:p>
    <w:p w:rsidR="004A52A2" w:rsidRPr="00D374A4" w:rsidRDefault="00F53E04" w:rsidP="00D73C33">
      <w:pPr>
        <w:rPr>
          <w:rFonts w:asciiTheme="minorHAnsi" w:hAnsiTheme="minorHAnsi" w:cstheme="minorHAnsi"/>
          <w:b/>
          <w:u w:val="single"/>
          <w:lang w:val="sr-Cyrl-RS"/>
        </w:rPr>
      </w:pPr>
      <w:r w:rsidRPr="00D374A4">
        <w:rPr>
          <w:rFonts w:asciiTheme="minorHAnsi" w:hAnsiTheme="minorHAnsi" w:cstheme="minorHAnsi"/>
          <w:b/>
          <w:u w:val="single"/>
          <w:lang w:val="sr-Cyrl-RS"/>
        </w:rPr>
        <w:t>Најбоље вредновани и оцењени ДОП пројекти имају високе оцене по већини критеријума.</w:t>
      </w:r>
    </w:p>
    <w:p w:rsidR="00A35773" w:rsidRPr="00D374A4" w:rsidRDefault="00A35773">
      <w:pPr>
        <w:rPr>
          <w:rFonts w:asciiTheme="minorHAnsi" w:hAnsiTheme="minorHAnsi" w:cstheme="minorHAnsi"/>
          <w:lang w:val="sr-Cyrl-RS"/>
        </w:rPr>
      </w:pPr>
    </w:p>
    <w:p w:rsidR="00A35773" w:rsidRPr="00D374A4" w:rsidRDefault="00125323">
      <w:pPr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b/>
          <w:lang w:val="sr-Cyrl-RS"/>
        </w:rPr>
        <w:t>Прелиминарна процена зрелости ДОП пројекта</w:t>
      </w:r>
      <w:r w:rsidR="00C3605E">
        <w:rPr>
          <w:rFonts w:asciiTheme="minorHAnsi" w:hAnsiTheme="minorHAnsi" w:cstheme="minorHAnsi"/>
          <w:lang w:val="sr-Cyrl-RS"/>
        </w:rPr>
        <w:t>:</w:t>
      </w:r>
    </w:p>
    <w:p w:rsidR="00125323" w:rsidRPr="00F7097C" w:rsidRDefault="00125323" w:rsidP="00165EC6">
      <w:pPr>
        <w:pStyle w:val="ListParagraph"/>
        <w:numPr>
          <w:ilvl w:val="0"/>
          <w:numId w:val="5"/>
        </w:numPr>
        <w:spacing w:before="120"/>
        <w:rPr>
          <w:rFonts w:asciiTheme="minorHAnsi" w:hAnsiTheme="minorHAnsi" w:cstheme="minorHAnsi"/>
          <w:lang w:val="sr-Cyrl-RS"/>
        </w:rPr>
      </w:pPr>
      <w:r w:rsidRPr="00F7097C">
        <w:rPr>
          <w:rFonts w:asciiTheme="minorHAnsi" w:hAnsiTheme="minorHAnsi" w:cstheme="minorHAnsi"/>
          <w:lang w:val="sr-Cyrl-RS"/>
        </w:rPr>
        <w:t xml:space="preserve">Да ли имате </w:t>
      </w:r>
      <w:r w:rsidR="00556E50">
        <w:rPr>
          <w:rFonts w:asciiTheme="minorHAnsi" w:hAnsiTheme="minorHAnsi" w:cstheme="minorHAnsi"/>
          <w:lang w:val="sr-Cyrl-RS"/>
        </w:rPr>
        <w:t xml:space="preserve">стварну </w:t>
      </w:r>
      <w:r w:rsidRPr="00F7097C">
        <w:rPr>
          <w:rFonts w:asciiTheme="minorHAnsi" w:hAnsiTheme="minorHAnsi" w:cstheme="minorHAnsi"/>
          <w:lang w:val="sr-Cyrl-RS"/>
        </w:rPr>
        <w:t>подршку руководства организације за ДОП Пројекат?</w:t>
      </w:r>
    </w:p>
    <w:p w:rsidR="00125323" w:rsidRPr="00F7097C" w:rsidRDefault="00125323" w:rsidP="00F7097C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lang w:val="sr-Cyrl-RS"/>
        </w:rPr>
      </w:pPr>
      <w:r w:rsidRPr="00F7097C">
        <w:rPr>
          <w:rFonts w:asciiTheme="minorHAnsi" w:hAnsiTheme="minorHAnsi" w:cstheme="minorHAnsi"/>
          <w:lang w:val="sr-Cyrl-RS"/>
        </w:rPr>
        <w:t>Да ли ДОП Пројекат решава неко важно друштвено питање?</w:t>
      </w:r>
    </w:p>
    <w:p w:rsidR="00125323" w:rsidRPr="00F7097C" w:rsidRDefault="00125323" w:rsidP="00F7097C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lang w:val="sr-Cyrl-RS"/>
        </w:rPr>
      </w:pPr>
      <w:r w:rsidRPr="00F7097C">
        <w:rPr>
          <w:rFonts w:asciiTheme="minorHAnsi" w:hAnsiTheme="minorHAnsi" w:cstheme="minorHAnsi"/>
          <w:lang w:val="sr-Cyrl-RS"/>
        </w:rPr>
        <w:t>Да ли су у ДОП Пројекат укључени запослени из већег дела организације?</w:t>
      </w:r>
    </w:p>
    <w:p w:rsidR="00125323" w:rsidRPr="00F7097C" w:rsidRDefault="00125323" w:rsidP="00F7097C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lang w:val="sr-Cyrl-RS"/>
        </w:rPr>
      </w:pPr>
      <w:r w:rsidRPr="00F7097C">
        <w:rPr>
          <w:rFonts w:asciiTheme="minorHAnsi" w:hAnsiTheme="minorHAnsi" w:cstheme="minorHAnsi"/>
          <w:lang w:val="sr-Cyrl-RS"/>
        </w:rPr>
        <w:t>Да ли о идеји ДОП Пројекта разговарате са локалном заједницом?</w:t>
      </w:r>
    </w:p>
    <w:p w:rsidR="00125323" w:rsidRPr="00F7097C" w:rsidRDefault="00125323" w:rsidP="00F7097C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lang w:val="sr-Cyrl-RS"/>
        </w:rPr>
      </w:pPr>
      <w:r w:rsidRPr="00F7097C">
        <w:rPr>
          <w:rFonts w:asciiTheme="minorHAnsi" w:hAnsiTheme="minorHAnsi" w:cstheme="minorHAnsi"/>
          <w:lang w:val="sr-Cyrl-RS"/>
        </w:rPr>
        <w:t>Да ли у реализацији ДОП Пројекта учествују још неки партнери ван организације?</w:t>
      </w:r>
    </w:p>
    <w:p w:rsidR="00125323" w:rsidRPr="00F7097C" w:rsidRDefault="00125323" w:rsidP="00F7097C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lang w:val="sr-Cyrl-RS"/>
        </w:rPr>
      </w:pPr>
      <w:r w:rsidRPr="00F7097C">
        <w:rPr>
          <w:rFonts w:asciiTheme="minorHAnsi" w:hAnsiTheme="minorHAnsi" w:cstheme="minorHAnsi"/>
          <w:lang w:val="sr-Cyrl-RS"/>
        </w:rPr>
        <w:t>Да ли сте некоме пренели информацију о резултатима ДОП Пројекта?</w:t>
      </w:r>
    </w:p>
    <w:p w:rsidR="00125323" w:rsidRPr="00F7097C" w:rsidRDefault="00125323" w:rsidP="00F7097C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lang w:val="sr-Cyrl-RS"/>
        </w:rPr>
      </w:pPr>
      <w:r w:rsidRPr="00F7097C">
        <w:rPr>
          <w:rFonts w:asciiTheme="minorHAnsi" w:hAnsiTheme="minorHAnsi" w:cstheme="minorHAnsi"/>
          <w:lang w:val="sr-Cyrl-RS"/>
        </w:rPr>
        <w:t>Да ли за реализацију циљева ДОП Пројекта користите сопствена знања</w:t>
      </w:r>
      <w:r w:rsidR="00AA0752" w:rsidRPr="00F7097C">
        <w:rPr>
          <w:rFonts w:asciiTheme="minorHAnsi" w:hAnsiTheme="minorHAnsi" w:cstheme="minorHAnsi"/>
          <w:lang w:val="sr-Cyrl-RS"/>
        </w:rPr>
        <w:t>, производе?</w:t>
      </w:r>
    </w:p>
    <w:p w:rsidR="00AA0752" w:rsidRPr="00D374A4" w:rsidRDefault="00AA0752">
      <w:pPr>
        <w:rPr>
          <w:rFonts w:asciiTheme="minorHAnsi" w:hAnsiTheme="minorHAnsi" w:cstheme="minorHAnsi"/>
          <w:lang w:val="sr-Cyrl-RS"/>
        </w:rPr>
      </w:pPr>
    </w:p>
    <w:p w:rsidR="00090F1A" w:rsidRDefault="00AA0752" w:rsidP="00AA0752">
      <w:pPr>
        <w:jc w:val="center"/>
        <w:rPr>
          <w:rFonts w:asciiTheme="minorHAnsi" w:hAnsiTheme="minorHAnsi" w:cstheme="minorHAnsi"/>
          <w:lang w:val="sr-Cyrl-RS"/>
        </w:rPr>
      </w:pPr>
      <w:r w:rsidRPr="00D374A4">
        <w:rPr>
          <w:rFonts w:asciiTheme="minorHAnsi" w:hAnsiTheme="minorHAnsi" w:cstheme="minorHAnsi"/>
          <w:lang w:val="sr-Cyrl-RS"/>
        </w:rPr>
        <w:t xml:space="preserve">Ако је одговор на већину ових питања </w:t>
      </w:r>
      <w:r w:rsidRPr="00D374A4">
        <w:rPr>
          <w:rFonts w:asciiTheme="minorHAnsi" w:hAnsiTheme="minorHAnsi" w:cstheme="minorHAnsi"/>
          <w:b/>
          <w:u w:val="single"/>
          <w:lang w:val="sr-Cyrl-RS"/>
        </w:rPr>
        <w:t>ДА</w:t>
      </w:r>
      <w:r w:rsidRPr="00D374A4">
        <w:rPr>
          <w:rFonts w:asciiTheme="minorHAnsi" w:hAnsiTheme="minorHAnsi" w:cstheme="minorHAnsi"/>
          <w:lang w:val="sr-Cyrl-RS"/>
        </w:rPr>
        <w:t>, онда сте на добром путу да осмислите и реализујете добар ДОП Пројекат!</w:t>
      </w:r>
    </w:p>
    <w:p w:rsidR="00F429BC" w:rsidRDefault="00F429BC" w:rsidP="00AA0752">
      <w:pPr>
        <w:jc w:val="center"/>
        <w:rPr>
          <w:rFonts w:asciiTheme="minorHAnsi" w:hAnsiTheme="minorHAnsi" w:cstheme="minorHAnsi"/>
          <w:lang w:val="sr-Cyrl-RS"/>
        </w:rPr>
      </w:pPr>
    </w:p>
    <w:p w:rsidR="00D04746" w:rsidRPr="00556E50" w:rsidRDefault="00AA0752" w:rsidP="00AA0752">
      <w:pPr>
        <w:jc w:val="center"/>
        <w:rPr>
          <w:rFonts w:asciiTheme="minorHAnsi" w:hAnsiTheme="minorHAnsi" w:cstheme="minorHAnsi"/>
          <w:b/>
          <w:color w:val="C00000"/>
          <w:lang w:val="sr-Cyrl-RS"/>
        </w:rPr>
      </w:pPr>
      <w:r w:rsidRPr="00556E50">
        <w:rPr>
          <w:rFonts w:asciiTheme="minorHAnsi" w:hAnsiTheme="minorHAnsi" w:cstheme="minorHAnsi"/>
          <w:b/>
          <w:color w:val="C00000"/>
          <w:lang w:val="sr-Cyrl-RS"/>
        </w:rPr>
        <w:t xml:space="preserve">ПРИЈАВИТЕ СЕ ЗА </w:t>
      </w:r>
    </w:p>
    <w:p w:rsidR="00AA0752" w:rsidRPr="00556E50" w:rsidRDefault="00AA0752" w:rsidP="00AA0752">
      <w:pPr>
        <w:jc w:val="center"/>
        <w:rPr>
          <w:rFonts w:asciiTheme="minorHAnsi" w:hAnsiTheme="minorHAnsi" w:cstheme="minorHAnsi"/>
          <w:b/>
          <w:lang w:val="sr-Cyrl-RS"/>
        </w:rPr>
      </w:pPr>
      <w:r w:rsidRPr="00556E50">
        <w:rPr>
          <w:rFonts w:asciiTheme="minorHAnsi" w:hAnsiTheme="minorHAnsi" w:cstheme="minorHAnsi"/>
          <w:b/>
          <w:color w:val="C00000"/>
          <w:lang w:val="sr-Cyrl-RS"/>
        </w:rPr>
        <w:t>НАЦИОНАЛНУ НАГРАДУ ЗА ДРУШТВЕНО ОДГОВОРНО ПОСЛОВАЊЕ</w:t>
      </w:r>
      <w:r w:rsidR="00D04746" w:rsidRPr="00556E50">
        <w:rPr>
          <w:rFonts w:asciiTheme="minorHAnsi" w:hAnsiTheme="minorHAnsi" w:cstheme="minorHAnsi"/>
          <w:b/>
          <w:color w:val="C00000"/>
          <w:lang w:val="sr-Cyrl-RS"/>
        </w:rPr>
        <w:t xml:space="preserve"> – ЂОРЂЕ ВАЈФЕРТ</w:t>
      </w:r>
      <w:r w:rsidRPr="00556E50">
        <w:rPr>
          <w:rFonts w:asciiTheme="minorHAnsi" w:hAnsiTheme="minorHAnsi" w:cstheme="minorHAnsi"/>
          <w:b/>
          <w:color w:val="C00000"/>
          <w:lang w:val="sr-Cyrl-RS"/>
        </w:rPr>
        <w:t>!</w:t>
      </w:r>
    </w:p>
    <w:p w:rsidR="00F429BC" w:rsidRDefault="00F429BC" w:rsidP="00F429BC">
      <w:pPr>
        <w:jc w:val="center"/>
        <w:rPr>
          <w:rFonts w:asciiTheme="minorHAnsi" w:hAnsiTheme="minorHAnsi" w:cstheme="minorHAnsi"/>
          <w:b/>
          <w:highlight w:val="yellow"/>
          <w:lang w:val="sr-Cyrl-RS"/>
        </w:rPr>
      </w:pPr>
    </w:p>
    <w:sectPr w:rsidR="00F429BC" w:rsidSect="00F429BC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BC4" w:rsidRDefault="00C55BC4" w:rsidP="00660EEE">
      <w:r>
        <w:separator/>
      </w:r>
    </w:p>
  </w:endnote>
  <w:endnote w:type="continuationSeparator" w:id="0">
    <w:p w:rsidR="00C55BC4" w:rsidRDefault="00C55BC4" w:rsidP="0066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ZHSUK+TTE16C0008t0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44152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0EEE" w:rsidRDefault="00660E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5C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0EEE" w:rsidRDefault="00660E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BC4" w:rsidRDefault="00C55BC4" w:rsidP="00660EEE">
      <w:r>
        <w:separator/>
      </w:r>
    </w:p>
  </w:footnote>
  <w:footnote w:type="continuationSeparator" w:id="0">
    <w:p w:rsidR="00C55BC4" w:rsidRDefault="00C55BC4" w:rsidP="00660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msoB1F6"/>
      </v:shape>
    </w:pict>
  </w:numPicBullet>
  <w:abstractNum w:abstractNumId="0" w15:restartNumberingAfterBreak="0">
    <w:nsid w:val="156E5CF8"/>
    <w:multiLevelType w:val="hybridMultilevel"/>
    <w:tmpl w:val="C52CDB7E"/>
    <w:lvl w:ilvl="0" w:tplc="2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75541"/>
    <w:multiLevelType w:val="hybridMultilevel"/>
    <w:tmpl w:val="B6F0C37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C762B"/>
    <w:multiLevelType w:val="hybridMultilevel"/>
    <w:tmpl w:val="5EE4E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C1D43"/>
    <w:multiLevelType w:val="hybridMultilevel"/>
    <w:tmpl w:val="679E776A"/>
    <w:lvl w:ilvl="0" w:tplc="397C9512"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A7C7A"/>
    <w:multiLevelType w:val="hybridMultilevel"/>
    <w:tmpl w:val="64A228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358F7"/>
    <w:multiLevelType w:val="hybridMultilevel"/>
    <w:tmpl w:val="81960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2A2"/>
    <w:rsid w:val="00090F1A"/>
    <w:rsid w:val="000C37C9"/>
    <w:rsid w:val="000F765B"/>
    <w:rsid w:val="00125323"/>
    <w:rsid w:val="00126CF6"/>
    <w:rsid w:val="00165EC6"/>
    <w:rsid w:val="00172B52"/>
    <w:rsid w:val="00176002"/>
    <w:rsid w:val="001A5F96"/>
    <w:rsid w:val="001C4C48"/>
    <w:rsid w:val="00226BC7"/>
    <w:rsid w:val="00253EBA"/>
    <w:rsid w:val="00332E0C"/>
    <w:rsid w:val="00394B5F"/>
    <w:rsid w:val="003A3B80"/>
    <w:rsid w:val="003C04C3"/>
    <w:rsid w:val="003C59A8"/>
    <w:rsid w:val="00407CAA"/>
    <w:rsid w:val="0041361E"/>
    <w:rsid w:val="0046782A"/>
    <w:rsid w:val="00492BB6"/>
    <w:rsid w:val="004930A0"/>
    <w:rsid w:val="004948CD"/>
    <w:rsid w:val="004A52A2"/>
    <w:rsid w:val="004A578B"/>
    <w:rsid w:val="00535906"/>
    <w:rsid w:val="00544FA3"/>
    <w:rsid w:val="00550D87"/>
    <w:rsid w:val="00556E50"/>
    <w:rsid w:val="0057188B"/>
    <w:rsid w:val="00591EC7"/>
    <w:rsid w:val="0062374F"/>
    <w:rsid w:val="006359AB"/>
    <w:rsid w:val="00655574"/>
    <w:rsid w:val="00660EEE"/>
    <w:rsid w:val="0067077D"/>
    <w:rsid w:val="00691429"/>
    <w:rsid w:val="00691BD2"/>
    <w:rsid w:val="006A018E"/>
    <w:rsid w:val="006B293A"/>
    <w:rsid w:val="006E77CC"/>
    <w:rsid w:val="006F5445"/>
    <w:rsid w:val="00730DB1"/>
    <w:rsid w:val="007431B9"/>
    <w:rsid w:val="007D79F9"/>
    <w:rsid w:val="007F1F2D"/>
    <w:rsid w:val="00843AAC"/>
    <w:rsid w:val="00847BFD"/>
    <w:rsid w:val="0086072F"/>
    <w:rsid w:val="00873A87"/>
    <w:rsid w:val="008C4656"/>
    <w:rsid w:val="008F39CE"/>
    <w:rsid w:val="00903328"/>
    <w:rsid w:val="00926580"/>
    <w:rsid w:val="00936B6B"/>
    <w:rsid w:val="009941D7"/>
    <w:rsid w:val="009B1543"/>
    <w:rsid w:val="009D4A43"/>
    <w:rsid w:val="00A35773"/>
    <w:rsid w:val="00A805D3"/>
    <w:rsid w:val="00A97270"/>
    <w:rsid w:val="00AA0752"/>
    <w:rsid w:val="00BD52F3"/>
    <w:rsid w:val="00BE2233"/>
    <w:rsid w:val="00C3605E"/>
    <w:rsid w:val="00C45CAE"/>
    <w:rsid w:val="00C470BD"/>
    <w:rsid w:val="00C55BC4"/>
    <w:rsid w:val="00CA2210"/>
    <w:rsid w:val="00CB40F1"/>
    <w:rsid w:val="00D04746"/>
    <w:rsid w:val="00D374A4"/>
    <w:rsid w:val="00D44525"/>
    <w:rsid w:val="00D50B6D"/>
    <w:rsid w:val="00D53303"/>
    <w:rsid w:val="00D73532"/>
    <w:rsid w:val="00D73C33"/>
    <w:rsid w:val="00DB7522"/>
    <w:rsid w:val="00E23E86"/>
    <w:rsid w:val="00E520C1"/>
    <w:rsid w:val="00EA5CD3"/>
    <w:rsid w:val="00EE2430"/>
    <w:rsid w:val="00F429BC"/>
    <w:rsid w:val="00F42DE7"/>
    <w:rsid w:val="00F53E04"/>
    <w:rsid w:val="00F7097C"/>
    <w:rsid w:val="00F9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ED1290-EE7E-492E-ADBA-080BE57C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2A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A52A2"/>
    <w:pPr>
      <w:widowControl w:val="0"/>
      <w:autoSpaceDE w:val="0"/>
      <w:autoSpaceDN w:val="0"/>
      <w:adjustRightInd w:val="0"/>
      <w:spacing w:after="0" w:line="240" w:lineRule="auto"/>
    </w:pPr>
    <w:rPr>
      <w:rFonts w:ascii="SZHSUK+TTE16C0008t00" w:eastAsia="SimSun" w:hAnsi="SZHSUK+TTE16C0008t00" w:cs="SZHSUK+TTE16C0008t00"/>
      <w:color w:val="000000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D735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0EE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EE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60EE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0EE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E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EEE"/>
    <w:rPr>
      <w:rFonts w:ascii="Segoe UI" w:eastAsia="SimSun" w:hAnsi="Segoe UI" w:cs="Segoe UI"/>
      <w:sz w:val="18"/>
      <w:szCs w:val="1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91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4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429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4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429"/>
    <w:rPr>
      <w:rFonts w:ascii="Times New Roman" w:eastAsia="SimSu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PKS</Company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Stokic</dc:creator>
  <cp:keywords/>
  <dc:description/>
  <cp:lastModifiedBy>Sanja Bunic</cp:lastModifiedBy>
  <cp:revision>5</cp:revision>
  <cp:lastPrinted>2018-08-06T08:20:00Z</cp:lastPrinted>
  <dcterms:created xsi:type="dcterms:W3CDTF">2020-10-21T13:03:00Z</dcterms:created>
  <dcterms:modified xsi:type="dcterms:W3CDTF">2022-11-02T15:02:00Z</dcterms:modified>
</cp:coreProperties>
</file>