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F57" w:rsidRDefault="00B26F57" w:rsidP="00B26F57">
      <w:pPr>
        <w:jc w:val="center"/>
        <w:rPr>
          <w:b/>
          <w:bCs/>
          <w:sz w:val="28"/>
          <w:szCs w:val="28"/>
        </w:rPr>
      </w:pPr>
      <w:proofErr w:type="spellStart"/>
      <w:r w:rsidRPr="00B26F57">
        <w:rPr>
          <w:b/>
          <w:bCs/>
          <w:sz w:val="28"/>
          <w:szCs w:val="28"/>
        </w:rPr>
        <w:t>Конференција</w:t>
      </w:r>
      <w:proofErr w:type="spellEnd"/>
      <w:r w:rsidRPr="00B26F57">
        <w:rPr>
          <w:b/>
          <w:bCs/>
          <w:sz w:val="28"/>
          <w:szCs w:val="28"/>
        </w:rPr>
        <w:t xml:space="preserve"> о </w:t>
      </w:r>
      <w:proofErr w:type="spellStart"/>
      <w:r w:rsidRPr="00B26F57">
        <w:rPr>
          <w:b/>
          <w:bCs/>
          <w:sz w:val="28"/>
          <w:szCs w:val="28"/>
        </w:rPr>
        <w:t>економској</w:t>
      </w:r>
      <w:proofErr w:type="spellEnd"/>
      <w:r w:rsidRPr="00B26F57">
        <w:rPr>
          <w:b/>
          <w:bCs/>
          <w:sz w:val="28"/>
          <w:szCs w:val="28"/>
        </w:rPr>
        <w:t xml:space="preserve"> и </w:t>
      </w:r>
      <w:proofErr w:type="spellStart"/>
      <w:r w:rsidRPr="00B26F57">
        <w:rPr>
          <w:b/>
          <w:bCs/>
          <w:sz w:val="28"/>
          <w:szCs w:val="28"/>
        </w:rPr>
        <w:t>трговинској</w:t>
      </w:r>
      <w:proofErr w:type="spellEnd"/>
      <w:r w:rsidRPr="00B26F57">
        <w:rPr>
          <w:b/>
          <w:bCs/>
          <w:sz w:val="28"/>
          <w:szCs w:val="28"/>
        </w:rPr>
        <w:t xml:space="preserve"> </w:t>
      </w:r>
      <w:proofErr w:type="spellStart"/>
      <w:r w:rsidRPr="00B26F57">
        <w:rPr>
          <w:b/>
          <w:bCs/>
          <w:sz w:val="28"/>
          <w:szCs w:val="28"/>
        </w:rPr>
        <w:t>сарадњи</w:t>
      </w:r>
      <w:proofErr w:type="spellEnd"/>
      <w:r w:rsidRPr="00B26F57">
        <w:rPr>
          <w:b/>
          <w:bCs/>
          <w:sz w:val="28"/>
          <w:szCs w:val="28"/>
        </w:rPr>
        <w:t xml:space="preserve"> и </w:t>
      </w:r>
      <w:proofErr w:type="spellStart"/>
      <w:r w:rsidRPr="00B26F57">
        <w:rPr>
          <w:b/>
          <w:bCs/>
          <w:sz w:val="28"/>
          <w:szCs w:val="28"/>
        </w:rPr>
        <w:t>размени</w:t>
      </w:r>
      <w:proofErr w:type="spellEnd"/>
      <w:r w:rsidRPr="00B26F57">
        <w:rPr>
          <w:b/>
          <w:bCs/>
          <w:sz w:val="28"/>
          <w:szCs w:val="28"/>
        </w:rPr>
        <w:t xml:space="preserve"> </w:t>
      </w:r>
    </w:p>
    <w:p w:rsidR="00B26F57" w:rsidRPr="00B26F57" w:rsidRDefault="00176AD4" w:rsidP="00B26F57">
      <w:pPr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Кина</w:t>
      </w:r>
      <w:proofErr w:type="spellEnd"/>
      <w:r w:rsidR="00B26F57" w:rsidRPr="00B26F57">
        <w:rPr>
          <w:b/>
          <w:bCs/>
          <w:sz w:val="28"/>
          <w:szCs w:val="28"/>
        </w:rPr>
        <w:t xml:space="preserve"> (</w:t>
      </w:r>
      <w:proofErr w:type="spellStart"/>
      <w:r w:rsidR="00B26F57" w:rsidRPr="00B26F57">
        <w:rPr>
          <w:b/>
          <w:bCs/>
          <w:sz w:val="28"/>
          <w:szCs w:val="28"/>
        </w:rPr>
        <w:t>Шандон</w:t>
      </w:r>
      <w:proofErr w:type="spellEnd"/>
      <w:r w:rsidR="00B26F57" w:rsidRPr="00B26F57">
        <w:rPr>
          <w:b/>
          <w:bCs/>
          <w:sz w:val="28"/>
          <w:szCs w:val="28"/>
          <w:lang w:val="sr-Cyrl-RS"/>
        </w:rPr>
        <w:t>г</w:t>
      </w:r>
      <w:r w:rsidR="00B26F57" w:rsidRPr="00B26F57">
        <w:rPr>
          <w:b/>
          <w:bCs/>
          <w:sz w:val="28"/>
          <w:szCs w:val="28"/>
        </w:rPr>
        <w:t>)-</w:t>
      </w:r>
      <w:proofErr w:type="spellStart"/>
      <w:r w:rsidR="00B26F57" w:rsidRPr="00B26F57">
        <w:rPr>
          <w:b/>
          <w:bCs/>
          <w:sz w:val="28"/>
          <w:szCs w:val="28"/>
        </w:rPr>
        <w:t>Србија</w:t>
      </w:r>
      <w:proofErr w:type="spellEnd"/>
    </w:p>
    <w:p w:rsidR="00DC30C8" w:rsidRDefault="00B26F57" w:rsidP="00B26F57">
      <w:pPr>
        <w:jc w:val="center"/>
        <w:rPr>
          <w:rFonts w:ascii="Calibri Light" w:eastAsia="FangSong_GB2312" w:hAnsi="Calibri Light" w:cs="Calibri Light"/>
          <w:sz w:val="28"/>
          <w:szCs w:val="28"/>
          <w:lang w:val="sr-Cyrl-RS"/>
        </w:rPr>
      </w:pPr>
      <w:r>
        <w:rPr>
          <w:rFonts w:ascii="Calibri Light" w:eastAsia="FangSong_GB2312" w:hAnsi="Calibri Light" w:cs="Calibri Light"/>
          <w:sz w:val="28"/>
          <w:szCs w:val="28"/>
          <w:lang w:val="sr-Cyrl-RS"/>
        </w:rPr>
        <w:t>10</w:t>
      </w:r>
      <w:r w:rsidRPr="00224C4E">
        <w:rPr>
          <w:rFonts w:ascii="Calibri Light" w:eastAsia="FangSong_GB2312" w:hAnsi="Calibri Light" w:cs="Calibri Light"/>
          <w:sz w:val="28"/>
          <w:szCs w:val="28"/>
          <w:lang w:val="sr-Cyrl-RS"/>
        </w:rPr>
        <w:t>. септембар 2024. (</w:t>
      </w:r>
      <w:r>
        <w:rPr>
          <w:rFonts w:ascii="Calibri Light" w:eastAsia="FangSong_GB2312" w:hAnsi="Calibri Light" w:cs="Calibri Light"/>
          <w:sz w:val="28"/>
          <w:szCs w:val="28"/>
          <w:lang w:val="sr-Cyrl-RS"/>
        </w:rPr>
        <w:t>уторак), 09:3</w:t>
      </w:r>
      <w:r w:rsidRPr="00224C4E">
        <w:rPr>
          <w:rFonts w:ascii="Calibri Light" w:eastAsia="FangSong_GB2312" w:hAnsi="Calibri Light" w:cs="Calibri Light"/>
          <w:sz w:val="28"/>
          <w:szCs w:val="28"/>
          <w:lang w:val="sr-Cyrl-RS"/>
        </w:rPr>
        <w:t>0 -12:</w:t>
      </w:r>
      <w:r>
        <w:rPr>
          <w:rFonts w:ascii="Calibri Light" w:eastAsia="FangSong_GB2312" w:hAnsi="Calibri Light" w:cs="Calibri Light"/>
          <w:sz w:val="28"/>
          <w:szCs w:val="28"/>
          <w:lang w:val="sr-Cyrl-RS"/>
        </w:rPr>
        <w:t>3</w:t>
      </w:r>
      <w:r w:rsidRPr="00224C4E">
        <w:rPr>
          <w:rFonts w:ascii="Calibri Light" w:eastAsia="FangSong_GB2312" w:hAnsi="Calibri Light" w:cs="Calibri Light"/>
          <w:sz w:val="28"/>
          <w:szCs w:val="28"/>
          <w:lang w:val="sr-Cyrl-RS"/>
        </w:rPr>
        <w:t>0 часова</w:t>
      </w:r>
    </w:p>
    <w:p w:rsidR="00B26F57" w:rsidRDefault="00B26F57" w:rsidP="00B26F57">
      <w:pPr>
        <w:jc w:val="center"/>
        <w:rPr>
          <w:rFonts w:ascii="Calibri Light" w:eastAsia="FangSong_GB2312" w:hAnsi="Calibri Light" w:cs="Calibri Light"/>
          <w:bCs/>
          <w:sz w:val="28"/>
          <w:szCs w:val="28"/>
          <w:lang w:val="sr-Cyrl-RS"/>
        </w:rPr>
      </w:pPr>
      <w:r>
        <w:rPr>
          <w:rFonts w:ascii="Calibri Light" w:eastAsia="FangSong_GB2312" w:hAnsi="Calibri Light" w:cs="Calibri Light"/>
          <w:bCs/>
          <w:sz w:val="28"/>
          <w:szCs w:val="28"/>
          <w:lang w:val="sr-Cyrl-RS"/>
        </w:rPr>
        <w:t>Immersive</w:t>
      </w:r>
      <w:r w:rsidRPr="00224C4E">
        <w:rPr>
          <w:rFonts w:ascii="Calibri Light" w:eastAsia="FangSong_GB2312" w:hAnsi="Calibri Light" w:cs="Calibri Light"/>
          <w:bCs/>
          <w:sz w:val="28"/>
          <w:szCs w:val="28"/>
          <w:lang w:val="sr-Cyrl-RS"/>
        </w:rPr>
        <w:t xml:space="preserve"> </w:t>
      </w:r>
      <w:r>
        <w:rPr>
          <w:rFonts w:ascii="Calibri Light" w:eastAsia="FangSong_GB2312" w:hAnsi="Calibri Light" w:cs="Calibri Light"/>
          <w:bCs/>
          <w:sz w:val="28"/>
          <w:szCs w:val="28"/>
          <w:lang w:val="sr-Cyrl-RS"/>
        </w:rPr>
        <w:t>Hall</w:t>
      </w:r>
      <w:r w:rsidRPr="00224C4E">
        <w:rPr>
          <w:rFonts w:ascii="Calibri Light" w:eastAsia="FangSong_GB2312" w:hAnsi="Calibri Light" w:cs="Calibri Light"/>
          <w:bCs/>
          <w:sz w:val="28"/>
          <w:szCs w:val="28"/>
          <w:lang w:val="sr-Cyrl-RS"/>
        </w:rPr>
        <w:t>,</w:t>
      </w:r>
      <w:r w:rsidRPr="00224C4E">
        <w:rPr>
          <w:rFonts w:ascii="Calibri Light" w:eastAsia="FangSong_GB2312" w:hAnsi="Calibri Light" w:cs="Calibri Light"/>
          <w:sz w:val="28"/>
          <w:szCs w:val="28"/>
          <w:lang w:val="sr-Cyrl-RS"/>
        </w:rPr>
        <w:t xml:space="preserve"> Сава</w:t>
      </w:r>
      <w:r w:rsidRPr="00224C4E">
        <w:rPr>
          <w:rFonts w:ascii="Calibri Light" w:eastAsia="FangSong_GB2312" w:hAnsi="Calibri Light" w:cs="Calibri Light"/>
          <w:bCs/>
          <w:sz w:val="28"/>
          <w:szCs w:val="28"/>
          <w:lang w:val="sr-Cyrl-RS"/>
        </w:rPr>
        <w:t xml:space="preserve"> центар, Београд</w:t>
      </w:r>
    </w:p>
    <w:p w:rsidR="00B26F57" w:rsidRDefault="00B26F57" w:rsidP="00B26F57">
      <w:pPr>
        <w:jc w:val="center"/>
        <w:rPr>
          <w:rFonts w:ascii="Calibri Light" w:eastAsia="FangSong_GB2312" w:hAnsi="Calibri Light" w:cs="Calibri Light"/>
          <w:bCs/>
          <w:sz w:val="28"/>
          <w:szCs w:val="28"/>
          <w:lang w:val="sr-Cyrl-RS"/>
        </w:rPr>
      </w:pPr>
    </w:p>
    <w:p w:rsidR="00B26F57" w:rsidRDefault="00B26F57" w:rsidP="00B26F57">
      <w:pPr>
        <w:jc w:val="center"/>
        <w:rPr>
          <w:rFonts w:ascii="Calibri Light" w:eastAsia="FangSong_GB2312" w:hAnsi="Calibri Light" w:cs="Calibri Light"/>
          <w:bCs/>
          <w:sz w:val="28"/>
          <w:szCs w:val="28"/>
          <w:lang w:val="sr-Cyrl-RS"/>
        </w:rPr>
      </w:pPr>
    </w:p>
    <w:p w:rsidR="00B26F57" w:rsidRPr="00C27224" w:rsidRDefault="00B26F57" w:rsidP="00B26F57">
      <w:pPr>
        <w:jc w:val="center"/>
        <w:rPr>
          <w:rFonts w:ascii="Calibri Light" w:eastAsia="FangSong_GB2312" w:hAnsi="Calibri Light" w:cs="Calibri Light"/>
          <w:b/>
          <w:bCs/>
          <w:sz w:val="32"/>
          <w:szCs w:val="32"/>
          <w:lang w:val="sr-Cyrl-RS"/>
        </w:rPr>
      </w:pPr>
      <w:r w:rsidRPr="00C27224">
        <w:rPr>
          <w:rFonts w:ascii="Calibri Light" w:eastAsia="FangSong_GB2312" w:hAnsi="Calibri Light" w:cs="Calibri Light"/>
          <w:b/>
          <w:bCs/>
          <w:sz w:val="32"/>
          <w:szCs w:val="32"/>
          <w:lang w:val="sr-Cyrl-RS"/>
        </w:rPr>
        <w:t>АГЕНДА</w:t>
      </w:r>
    </w:p>
    <w:p w:rsidR="00B26F57" w:rsidRDefault="00B26F57" w:rsidP="00B26F57">
      <w:pPr>
        <w:jc w:val="center"/>
        <w:rPr>
          <w:rFonts w:ascii="Calibri Light" w:eastAsia="FangSong_GB2312" w:hAnsi="Calibri Light" w:cs="Calibri Light"/>
          <w:bCs/>
          <w:sz w:val="28"/>
          <w:szCs w:val="28"/>
          <w:lang w:val="sr-Cyrl-RS"/>
        </w:rPr>
      </w:pPr>
    </w:p>
    <w:p w:rsidR="00B26F57" w:rsidRDefault="00B26F57" w:rsidP="00B26F57">
      <w:pPr>
        <w:spacing w:line="560" w:lineRule="exact"/>
        <w:ind w:left="140" w:firstLine="420"/>
        <w:rPr>
          <w:rFonts w:ascii="Calibri Light" w:eastAsia="KaiTi_GB2312" w:hAnsi="Calibri Light" w:cs="Calibri Light"/>
          <w:bCs/>
          <w:sz w:val="28"/>
          <w:szCs w:val="28"/>
          <w:lang w:val="sr-Cyrl-RS"/>
        </w:rPr>
      </w:pPr>
      <w:r w:rsidRPr="00224C4E">
        <w:rPr>
          <w:rFonts w:ascii="Calibri Light" w:eastAsia="SimHei" w:hAnsi="Calibri Light" w:cs="Calibri Light" w:hint="eastAsia"/>
          <w:b/>
          <w:bCs/>
          <w:sz w:val="28"/>
          <w:szCs w:val="28"/>
          <w:lang w:val="sr-Cyrl-RS"/>
        </w:rPr>
        <w:t>-</w:t>
      </w:r>
      <w:r>
        <w:rPr>
          <w:rFonts w:ascii="Calibri Light" w:eastAsia="SimHei" w:hAnsi="Calibri Light" w:cs="Calibri Light" w:hint="eastAsia"/>
          <w:b/>
          <w:bCs/>
          <w:sz w:val="28"/>
          <w:szCs w:val="28"/>
          <w:lang w:val="sr-Cyrl-RS"/>
        </w:rPr>
        <w:t xml:space="preserve"> </w:t>
      </w:r>
      <w:r>
        <w:rPr>
          <w:rFonts w:ascii="Calibri Light" w:eastAsia="SimHei" w:hAnsi="Calibri Light" w:cs="Calibri Light"/>
          <w:b/>
          <w:bCs/>
          <w:sz w:val="28"/>
          <w:szCs w:val="28"/>
          <w:lang w:val="sr-Cyrl-RS"/>
        </w:rPr>
        <w:t xml:space="preserve"> </w:t>
      </w:r>
      <w:r w:rsidR="00C27224">
        <w:rPr>
          <w:rFonts w:ascii="Calibri Light" w:eastAsia="KaiTi_GB2312" w:hAnsi="Calibri Light" w:cs="Calibri Light"/>
          <w:bCs/>
          <w:sz w:val="28"/>
          <w:szCs w:val="28"/>
          <w:lang w:val="sr-Cyrl-RS"/>
        </w:rPr>
        <w:t>09:00-09:45</w:t>
      </w:r>
      <w:r>
        <w:rPr>
          <w:rFonts w:ascii="Calibri Light" w:eastAsia="KaiTi_GB2312" w:hAnsi="Calibri Light" w:cs="Calibri Light" w:hint="eastAsia"/>
          <w:bCs/>
          <w:sz w:val="28"/>
          <w:szCs w:val="28"/>
          <w:lang w:val="sr-Cyrl-RS"/>
        </w:rPr>
        <w:t xml:space="preserve"> </w:t>
      </w:r>
      <w:r w:rsidRPr="00224C4E">
        <w:rPr>
          <w:rFonts w:ascii="Calibri Light" w:eastAsia="KaiTi_GB2312" w:hAnsi="Calibri Light" w:cs="Calibri Light"/>
          <w:bCs/>
          <w:sz w:val="28"/>
          <w:szCs w:val="28"/>
          <w:lang w:val="sr-Cyrl-RS"/>
        </w:rPr>
        <w:t>Регистрација гостију</w:t>
      </w:r>
    </w:p>
    <w:p w:rsidR="00B26F57" w:rsidRPr="00AD5533" w:rsidRDefault="00B26F57" w:rsidP="00B26F57">
      <w:pPr>
        <w:pStyle w:val="BodyTextIndent2"/>
        <w:rPr>
          <w:lang w:val="sr-Cyrl-RS"/>
        </w:rPr>
      </w:pPr>
      <w:r>
        <w:rPr>
          <w:rFonts w:ascii="Calibri Light" w:eastAsia="SimHei" w:hAnsi="Calibri Light" w:cs="Calibri Light"/>
          <w:b/>
          <w:bCs/>
          <w:color w:val="auto"/>
          <w:sz w:val="28"/>
          <w:szCs w:val="28"/>
          <w:lang w:val="sr-Cyrl-RS"/>
        </w:rPr>
        <w:t>-</w:t>
      </w:r>
      <w:r>
        <w:rPr>
          <w:rFonts w:ascii="Calibri Light" w:eastAsia="SimHei" w:hAnsi="Calibri Light" w:cs="Calibri Light"/>
          <w:b/>
          <w:bCs/>
          <w:color w:val="auto"/>
          <w:sz w:val="28"/>
          <w:szCs w:val="28"/>
          <w:lang w:val="sr-Cyrl-RS"/>
        </w:rPr>
        <w:t xml:space="preserve"> </w:t>
      </w:r>
      <w:r>
        <w:rPr>
          <w:rFonts w:ascii="Calibri Light" w:eastAsia="KaiTi_GB2312" w:hAnsi="Calibri Light" w:cs="Calibri Light"/>
          <w:bCs/>
          <w:sz w:val="28"/>
          <w:szCs w:val="28"/>
          <w:lang w:val="sr-Cyrl-RS"/>
        </w:rPr>
        <w:t>09:50-10</w:t>
      </w:r>
      <w:r w:rsidRPr="00224C4E">
        <w:rPr>
          <w:rFonts w:ascii="Calibri Light" w:eastAsia="KaiTi_GB2312" w:hAnsi="Calibri Light" w:cs="Calibri Light"/>
          <w:bCs/>
          <w:sz w:val="28"/>
          <w:szCs w:val="28"/>
          <w:lang w:val="sr-Cyrl-RS"/>
        </w:rPr>
        <w:t>:</w:t>
      </w:r>
      <w:r>
        <w:rPr>
          <w:rFonts w:ascii="Calibri Light" w:eastAsia="KaiTi_GB2312" w:hAnsi="Calibri Light" w:cs="Calibri Light"/>
          <w:bCs/>
          <w:sz w:val="28"/>
          <w:szCs w:val="28"/>
          <w:lang w:val="sr-Cyrl-RS"/>
        </w:rPr>
        <w:t>0</w:t>
      </w:r>
      <w:r w:rsidRPr="00224C4E">
        <w:rPr>
          <w:rFonts w:ascii="Calibri Light" w:eastAsia="KaiTi_GB2312" w:hAnsi="Calibri Light" w:cs="Calibri Light"/>
          <w:bCs/>
          <w:sz w:val="28"/>
          <w:szCs w:val="28"/>
          <w:lang w:val="sr-Cyrl-RS"/>
        </w:rPr>
        <w:t>0</w:t>
      </w:r>
      <w:r>
        <w:rPr>
          <w:rFonts w:ascii="Calibri Light" w:eastAsia="KaiTi_GB2312" w:hAnsi="Calibri Light" w:cs="Calibri Light"/>
          <w:bCs/>
          <w:sz w:val="28"/>
          <w:szCs w:val="28"/>
          <w:lang w:val="sr-Cyrl-RS"/>
        </w:rPr>
        <w:t xml:space="preserve"> Обилазак изложбе од стране званичника</w:t>
      </w:r>
    </w:p>
    <w:p w:rsidR="00B26F57" w:rsidRDefault="00B26F57" w:rsidP="00B26F57">
      <w:pPr>
        <w:spacing w:line="560" w:lineRule="exact"/>
        <w:ind w:left="140" w:firstLine="420"/>
        <w:rPr>
          <w:rFonts w:ascii="Calibri Light" w:eastAsia="KaiTi_GB2312" w:hAnsi="Calibri Light" w:cs="Calibri Light"/>
          <w:bCs/>
          <w:sz w:val="28"/>
          <w:szCs w:val="28"/>
          <w:lang w:val="sr-Cyrl-RS"/>
        </w:rPr>
      </w:pPr>
      <w:r>
        <w:rPr>
          <w:rFonts w:ascii="Calibri Light" w:eastAsia="SimHei" w:hAnsi="Calibri Light" w:cs="Calibri Light" w:hint="eastAsia"/>
          <w:b/>
          <w:bCs/>
          <w:sz w:val="28"/>
          <w:szCs w:val="28"/>
          <w:lang w:val="sr-Cyrl-RS"/>
        </w:rPr>
        <w:t>-</w:t>
      </w:r>
      <w:r w:rsidRPr="00224C4E">
        <w:rPr>
          <w:rFonts w:ascii="Calibri Light" w:eastAsia="KaiTi_GB2312" w:hAnsi="Calibri Light" w:cs="Calibri Light" w:hint="eastAsia"/>
          <w:bCs/>
          <w:sz w:val="28"/>
          <w:szCs w:val="28"/>
          <w:lang w:val="sr-Cyrl-RS"/>
        </w:rPr>
        <w:t xml:space="preserve"> </w:t>
      </w:r>
      <w:r>
        <w:rPr>
          <w:rFonts w:ascii="Calibri Light" w:eastAsia="KaiTi_GB2312" w:hAnsi="Calibri Light" w:cs="Calibri Light"/>
          <w:bCs/>
          <w:sz w:val="28"/>
          <w:szCs w:val="28"/>
          <w:lang w:val="sr-Cyrl-RS"/>
        </w:rPr>
        <w:t>10:00-10:3</w:t>
      </w:r>
      <w:r w:rsidRPr="00224C4E">
        <w:rPr>
          <w:rFonts w:ascii="Calibri Light" w:eastAsia="KaiTi_GB2312" w:hAnsi="Calibri Light" w:cs="Calibri Light"/>
          <w:bCs/>
          <w:sz w:val="28"/>
          <w:szCs w:val="28"/>
          <w:lang w:val="sr-Cyrl-RS"/>
        </w:rPr>
        <w:t xml:space="preserve">0 </w:t>
      </w:r>
      <w:r w:rsidR="00C27224">
        <w:rPr>
          <w:rFonts w:ascii="Calibri Light" w:eastAsia="KaiTi_GB2312" w:hAnsi="Calibri Light" w:cs="Calibri Light"/>
          <w:bCs/>
          <w:sz w:val="28"/>
          <w:szCs w:val="28"/>
          <w:lang w:val="sr-Cyrl-RS"/>
        </w:rPr>
        <w:t>Свечано отварање конференције-О</w:t>
      </w:r>
      <w:r w:rsidRPr="00224C4E">
        <w:rPr>
          <w:rFonts w:ascii="Calibri Light" w:eastAsia="KaiTi_GB2312" w:hAnsi="Calibri Light" w:cs="Calibri Light"/>
          <w:bCs/>
          <w:sz w:val="28"/>
          <w:szCs w:val="28"/>
          <w:lang w:val="sr-Cyrl-RS"/>
        </w:rPr>
        <w:t>браћање лидера</w:t>
      </w:r>
    </w:p>
    <w:p w:rsidR="00B26F57" w:rsidRPr="00C27224" w:rsidRDefault="00B26F57" w:rsidP="00B26F57">
      <w:pPr>
        <w:spacing w:line="560" w:lineRule="exact"/>
        <w:ind w:left="140" w:firstLine="420"/>
        <w:rPr>
          <w:rFonts w:ascii="Calibri Light" w:eastAsia="SimHei" w:hAnsi="Calibri Light" w:cs="Calibri Light"/>
          <w:bCs/>
          <w:sz w:val="28"/>
          <w:szCs w:val="28"/>
          <w:lang w:val="sr-Cyrl-RS"/>
        </w:rPr>
      </w:pPr>
      <w:r>
        <w:rPr>
          <w:rFonts w:ascii="Calibri Light" w:eastAsia="SimHei" w:hAnsi="Calibri Light" w:cs="Calibri Light"/>
          <w:b/>
          <w:bCs/>
          <w:sz w:val="28"/>
          <w:szCs w:val="28"/>
          <w:lang w:val="sr-Cyrl-RS"/>
        </w:rPr>
        <w:t xml:space="preserve">         </w:t>
      </w:r>
      <w:r w:rsidRPr="00C27224">
        <w:rPr>
          <w:rFonts w:ascii="Calibri Light" w:eastAsia="SimHei" w:hAnsi="Calibri Light" w:cs="Calibri Light"/>
          <w:bCs/>
          <w:sz w:val="28"/>
          <w:szCs w:val="28"/>
          <w:lang w:val="sr-Cyrl-RS"/>
        </w:rPr>
        <w:t xml:space="preserve">                1. Обраћање представника Владе Републике Србије</w:t>
      </w:r>
    </w:p>
    <w:p w:rsidR="00B26F57" w:rsidRPr="00C27224" w:rsidRDefault="00B26F57" w:rsidP="00B26F57">
      <w:pPr>
        <w:spacing w:line="560" w:lineRule="exact"/>
        <w:ind w:left="140" w:firstLine="420"/>
        <w:rPr>
          <w:rFonts w:ascii="Calibri Light" w:eastAsia="SimHei" w:hAnsi="Calibri Light" w:cs="Calibri Light"/>
          <w:bCs/>
          <w:sz w:val="28"/>
          <w:szCs w:val="28"/>
          <w:lang w:val="sr-Cyrl-RS"/>
        </w:rPr>
      </w:pPr>
      <w:r w:rsidRPr="00C27224">
        <w:rPr>
          <w:rFonts w:ascii="Calibri Light" w:eastAsia="SimHei" w:hAnsi="Calibri Light" w:cs="Calibri Light"/>
          <w:bCs/>
          <w:sz w:val="28"/>
          <w:szCs w:val="28"/>
          <w:lang w:val="sr-Cyrl-RS"/>
        </w:rPr>
        <w:t xml:space="preserve">                         2. Обраћање представника Привредне коморе Србије</w:t>
      </w:r>
    </w:p>
    <w:p w:rsidR="00B26F57" w:rsidRPr="00C27224" w:rsidRDefault="00B26F57" w:rsidP="00B26F57">
      <w:pPr>
        <w:spacing w:line="560" w:lineRule="exact"/>
        <w:ind w:left="140" w:firstLine="420"/>
        <w:rPr>
          <w:rFonts w:ascii="Calibri Light" w:eastAsia="SimHei" w:hAnsi="Calibri Light" w:cs="Calibri Light"/>
          <w:bCs/>
          <w:sz w:val="28"/>
          <w:szCs w:val="28"/>
          <w:lang w:val="sr-Cyrl-RS"/>
        </w:rPr>
      </w:pPr>
      <w:r w:rsidRPr="00C27224">
        <w:rPr>
          <w:rFonts w:ascii="Calibri Light" w:eastAsia="SimHei" w:hAnsi="Calibri Light" w:cs="Calibri Light"/>
          <w:bCs/>
          <w:sz w:val="28"/>
          <w:szCs w:val="28"/>
          <w:lang w:val="sr-Cyrl-RS"/>
        </w:rPr>
        <w:t xml:space="preserve">                         3. Поздравни говор Њ.Е. г-дина ЛИ Минга, амбасадора Кине </w:t>
      </w:r>
    </w:p>
    <w:p w:rsidR="00B26F57" w:rsidRPr="00C27224" w:rsidRDefault="00B26F57" w:rsidP="00B26F57">
      <w:pPr>
        <w:spacing w:line="560" w:lineRule="exact"/>
        <w:ind w:left="140" w:firstLine="420"/>
        <w:rPr>
          <w:rFonts w:ascii="Calibri Light" w:eastAsia="SimHei" w:hAnsi="Calibri Light" w:cs="Calibri Light"/>
          <w:bCs/>
          <w:sz w:val="28"/>
          <w:szCs w:val="28"/>
          <w:lang w:val="sr-Cyrl-RS"/>
        </w:rPr>
      </w:pPr>
      <w:r w:rsidRPr="00C27224">
        <w:rPr>
          <w:rFonts w:ascii="Calibri Light" w:eastAsia="SimHei" w:hAnsi="Calibri Light" w:cs="Calibri Light"/>
          <w:bCs/>
          <w:sz w:val="28"/>
          <w:szCs w:val="28"/>
          <w:lang w:val="sr-Cyrl-RS"/>
        </w:rPr>
        <w:t xml:space="preserve">                         4. Поздравни говор г-дина ЛИН Ву, секретара комитета КПК Шандонг и председник</w:t>
      </w:r>
      <w:r w:rsidR="00C27224">
        <w:rPr>
          <w:rFonts w:ascii="Calibri Light" w:eastAsia="SimHei" w:hAnsi="Calibri Light" w:cs="Calibri Light"/>
          <w:bCs/>
          <w:sz w:val="28"/>
          <w:szCs w:val="28"/>
          <w:lang w:val="sr-Cyrl-RS"/>
        </w:rPr>
        <w:t>а</w:t>
      </w:r>
      <w:r w:rsidRPr="00C27224">
        <w:rPr>
          <w:rFonts w:ascii="Calibri Light" w:eastAsia="SimHei" w:hAnsi="Calibri Light" w:cs="Calibri Light"/>
          <w:bCs/>
          <w:sz w:val="28"/>
          <w:szCs w:val="28"/>
          <w:lang w:val="sr-Cyrl-RS"/>
        </w:rPr>
        <w:t xml:space="preserve"> Сталног комитета Народног конгреса провинције Шандонг </w:t>
      </w:r>
    </w:p>
    <w:p w:rsidR="00B26F57" w:rsidRDefault="00B26F57" w:rsidP="00B26F57">
      <w:pPr>
        <w:spacing w:line="560" w:lineRule="exact"/>
        <w:ind w:left="140" w:firstLine="420"/>
        <w:rPr>
          <w:rFonts w:ascii="Calibri Light" w:eastAsia="KaiTi_GB2312" w:hAnsi="Calibri Light" w:cs="Calibri Light"/>
          <w:bCs/>
          <w:sz w:val="28"/>
          <w:szCs w:val="28"/>
          <w:lang w:val="sr-Cyrl-RS"/>
        </w:rPr>
      </w:pPr>
      <w:r>
        <w:rPr>
          <w:rFonts w:ascii="Calibri Light" w:eastAsia="SimHei" w:hAnsi="Calibri Light" w:cs="Calibri Light" w:hint="eastAsia"/>
          <w:b/>
          <w:bCs/>
          <w:sz w:val="28"/>
          <w:szCs w:val="28"/>
          <w:lang w:val="sr-Cyrl-RS"/>
        </w:rPr>
        <w:t>-</w:t>
      </w:r>
      <w:r w:rsidRPr="00224C4E">
        <w:rPr>
          <w:rFonts w:ascii="Calibri Light" w:eastAsia="KaiTi_GB2312" w:hAnsi="Calibri Light" w:cs="Calibri Light" w:hint="eastAsia"/>
          <w:bCs/>
          <w:sz w:val="28"/>
          <w:szCs w:val="28"/>
          <w:lang w:val="sr-Cyrl-RS"/>
        </w:rPr>
        <w:t xml:space="preserve"> </w:t>
      </w:r>
      <w:r>
        <w:rPr>
          <w:rFonts w:ascii="Calibri Light" w:eastAsia="KaiTi_GB2312" w:hAnsi="Calibri Light" w:cs="Calibri Light"/>
          <w:bCs/>
          <w:sz w:val="28"/>
          <w:szCs w:val="28"/>
          <w:lang w:val="sr-Cyrl-RS"/>
        </w:rPr>
        <w:t>10</w:t>
      </w:r>
      <w:r w:rsidRPr="00224C4E">
        <w:rPr>
          <w:rFonts w:ascii="Calibri Light" w:eastAsia="KaiTi_GB2312" w:hAnsi="Calibri Light" w:cs="Calibri Light"/>
          <w:bCs/>
          <w:sz w:val="28"/>
          <w:szCs w:val="28"/>
          <w:lang w:val="sr-Cyrl-RS"/>
        </w:rPr>
        <w:t>:</w:t>
      </w:r>
      <w:r>
        <w:rPr>
          <w:rFonts w:ascii="Calibri Light" w:eastAsia="KaiTi_GB2312" w:hAnsi="Calibri Light" w:cs="Calibri Light"/>
          <w:bCs/>
          <w:sz w:val="28"/>
          <w:szCs w:val="28"/>
          <w:lang w:val="sr-Cyrl-RS"/>
        </w:rPr>
        <w:t>30-10:4</w:t>
      </w:r>
      <w:r w:rsidRPr="00224C4E">
        <w:rPr>
          <w:rFonts w:ascii="Calibri Light" w:eastAsia="KaiTi_GB2312" w:hAnsi="Calibri Light" w:cs="Calibri Light"/>
          <w:bCs/>
          <w:sz w:val="28"/>
          <w:szCs w:val="28"/>
          <w:lang w:val="sr-Cyrl-RS"/>
        </w:rPr>
        <w:t xml:space="preserve">0 </w:t>
      </w:r>
      <w:r>
        <w:rPr>
          <w:rFonts w:ascii="Calibri Light" w:eastAsia="KaiTi_GB2312" w:hAnsi="Calibri Light" w:cs="Calibri Light"/>
          <w:bCs/>
          <w:sz w:val="28"/>
          <w:szCs w:val="28"/>
          <w:lang w:val="sr-Cyrl-RS"/>
        </w:rPr>
        <w:t>Свечано потписивање</w:t>
      </w:r>
      <w:r>
        <w:rPr>
          <w:rFonts w:ascii="Calibri Light" w:eastAsia="KaiTi_GB2312" w:hAnsi="Calibri Light" w:cs="Calibri Light"/>
          <w:bCs/>
          <w:sz w:val="28"/>
          <w:szCs w:val="28"/>
          <w:lang w:val="sr-Cyrl-RS"/>
        </w:rPr>
        <w:t xml:space="preserve"> меморандума и представљање пројеката сарадње</w:t>
      </w:r>
      <w:r>
        <w:rPr>
          <w:rFonts w:ascii="Calibri Light" w:eastAsia="KaiTi_GB2312" w:hAnsi="Calibri Light" w:cs="Calibri Light"/>
          <w:bCs/>
          <w:sz w:val="28"/>
          <w:szCs w:val="28"/>
          <w:lang w:val="sr-Cyrl-RS"/>
        </w:rPr>
        <w:t xml:space="preserve"> </w:t>
      </w:r>
    </w:p>
    <w:p w:rsidR="00B26F57" w:rsidRDefault="00B26F57" w:rsidP="00B26F57">
      <w:pPr>
        <w:spacing w:line="560" w:lineRule="exact"/>
        <w:ind w:left="140" w:firstLine="420"/>
        <w:rPr>
          <w:rFonts w:ascii="Calibri Light" w:eastAsia="KaiTi_GB2312" w:hAnsi="Calibri Light" w:cs="Calibri Light"/>
          <w:bCs/>
          <w:sz w:val="28"/>
          <w:szCs w:val="28"/>
          <w:lang w:val="sr-Cyrl-RS"/>
        </w:rPr>
      </w:pPr>
      <w:r>
        <w:rPr>
          <w:rFonts w:ascii="Calibri Light" w:eastAsia="SimHei" w:hAnsi="Calibri Light" w:cs="Calibri Light" w:hint="eastAsia"/>
          <w:b/>
          <w:bCs/>
          <w:sz w:val="28"/>
          <w:szCs w:val="28"/>
          <w:lang w:val="sr-Cyrl-RS"/>
        </w:rPr>
        <w:t>-</w:t>
      </w:r>
      <w:r w:rsidRPr="00224C4E">
        <w:rPr>
          <w:rFonts w:ascii="Calibri Light" w:eastAsia="KaiTi_GB2312" w:hAnsi="Calibri Light" w:cs="Calibri Light" w:hint="eastAsia"/>
          <w:bCs/>
          <w:sz w:val="28"/>
          <w:szCs w:val="28"/>
          <w:lang w:val="sr-Cyrl-RS"/>
        </w:rPr>
        <w:t xml:space="preserve"> </w:t>
      </w:r>
      <w:r>
        <w:rPr>
          <w:rFonts w:ascii="Calibri Light" w:eastAsia="KaiTi_GB2312" w:hAnsi="Calibri Light" w:cs="Calibri Light"/>
          <w:bCs/>
          <w:sz w:val="28"/>
          <w:szCs w:val="28"/>
          <w:lang w:val="sr-Cyrl-RS"/>
        </w:rPr>
        <w:t>10</w:t>
      </w:r>
      <w:r w:rsidRPr="00224C4E">
        <w:rPr>
          <w:rFonts w:ascii="Calibri Light" w:eastAsia="KaiTi_GB2312" w:hAnsi="Calibri Light" w:cs="Calibri Light"/>
          <w:bCs/>
          <w:sz w:val="28"/>
          <w:szCs w:val="28"/>
          <w:lang w:val="sr-Cyrl-RS"/>
        </w:rPr>
        <w:t>:</w:t>
      </w:r>
      <w:r>
        <w:rPr>
          <w:rFonts w:ascii="Calibri Light" w:eastAsia="KaiTi_GB2312" w:hAnsi="Calibri Light" w:cs="Calibri Light"/>
          <w:bCs/>
          <w:sz w:val="28"/>
          <w:szCs w:val="28"/>
          <w:lang w:val="sr-Cyrl-RS"/>
        </w:rPr>
        <w:t>40-11:3</w:t>
      </w:r>
      <w:r w:rsidRPr="00224C4E">
        <w:rPr>
          <w:rFonts w:ascii="Calibri Light" w:eastAsia="KaiTi_GB2312" w:hAnsi="Calibri Light" w:cs="Calibri Light"/>
          <w:bCs/>
          <w:sz w:val="28"/>
          <w:szCs w:val="28"/>
          <w:lang w:val="sr-Cyrl-RS"/>
        </w:rPr>
        <w:t xml:space="preserve">0 </w:t>
      </w:r>
      <w:r>
        <w:rPr>
          <w:rFonts w:ascii="Calibri Light" w:eastAsia="KaiTi_GB2312" w:hAnsi="Calibri Light" w:cs="Calibri Light"/>
          <w:bCs/>
          <w:sz w:val="28"/>
          <w:szCs w:val="28"/>
          <w:lang w:val="sr-Cyrl-RS"/>
        </w:rPr>
        <w:t>Презентације пословних могућности</w:t>
      </w:r>
    </w:p>
    <w:p w:rsidR="00B26F57" w:rsidRDefault="00B26F57" w:rsidP="00C27224">
      <w:pPr>
        <w:spacing w:line="560" w:lineRule="exact"/>
        <w:ind w:left="140" w:firstLine="420"/>
        <w:jc w:val="both"/>
        <w:rPr>
          <w:rFonts w:ascii="Calibri Light" w:eastAsia="KaiTi_GB2312" w:hAnsi="Calibri Light" w:cs="Calibri Light"/>
          <w:bCs/>
          <w:sz w:val="28"/>
          <w:szCs w:val="28"/>
          <w:lang w:val="sr-Cyrl-RS"/>
        </w:rPr>
      </w:pPr>
      <w:r>
        <w:rPr>
          <w:rFonts w:ascii="Calibri Light" w:eastAsia="SimHei" w:hAnsi="Calibri Light" w:cs="Calibri Light"/>
          <w:b/>
          <w:bCs/>
          <w:sz w:val="28"/>
          <w:szCs w:val="28"/>
          <w:lang w:val="sr-Cyrl-RS"/>
        </w:rPr>
        <w:t xml:space="preserve">                          </w:t>
      </w:r>
      <w:r w:rsidRPr="00C27224">
        <w:rPr>
          <w:rFonts w:ascii="Calibri Light" w:eastAsia="SimHei" w:hAnsi="Calibri Light" w:cs="Calibri Light"/>
          <w:bCs/>
          <w:sz w:val="28"/>
          <w:szCs w:val="28"/>
          <w:lang w:val="sr-Cyrl-RS"/>
        </w:rPr>
        <w:t>1.</w:t>
      </w:r>
      <w:r>
        <w:rPr>
          <w:rFonts w:ascii="Calibri Light" w:eastAsia="KaiTi_GB2312" w:hAnsi="Calibri Light" w:cs="Calibri Light"/>
          <w:bCs/>
          <w:sz w:val="28"/>
          <w:szCs w:val="28"/>
          <w:lang w:val="sr-Cyrl-RS"/>
        </w:rPr>
        <w:t xml:space="preserve"> Презентација инвестиционих потенцијала Србије, г-дин Предраг Деретић, Развојна агенција Србије </w:t>
      </w:r>
      <w:r>
        <w:rPr>
          <w:rFonts w:ascii="Calibri Light" w:eastAsia="KaiTi_GB2312" w:hAnsi="Calibri Light" w:cs="Calibri Light"/>
          <w:bCs/>
          <w:sz w:val="28"/>
          <w:szCs w:val="28"/>
          <w:lang w:val="sr-Cyrl-RS"/>
        </w:rPr>
        <w:t xml:space="preserve"> </w:t>
      </w:r>
    </w:p>
    <w:p w:rsidR="00B26F57" w:rsidRDefault="00B26F57" w:rsidP="00C27224">
      <w:pPr>
        <w:spacing w:line="560" w:lineRule="exact"/>
        <w:ind w:left="140" w:firstLine="420"/>
        <w:jc w:val="both"/>
        <w:rPr>
          <w:rFonts w:ascii="Calibri Light" w:eastAsia="KaiTi_GB2312" w:hAnsi="Calibri Light" w:cs="Calibri Light"/>
          <w:bCs/>
          <w:sz w:val="28"/>
          <w:szCs w:val="28"/>
          <w:lang w:val="sr-Cyrl-RS"/>
        </w:rPr>
      </w:pPr>
      <w:r>
        <w:rPr>
          <w:rFonts w:ascii="Calibri Light" w:eastAsia="SimHei" w:hAnsi="Calibri Light" w:cs="Calibri Light"/>
          <w:b/>
          <w:bCs/>
          <w:sz w:val="28"/>
          <w:szCs w:val="28"/>
          <w:lang w:val="sr-Cyrl-RS"/>
        </w:rPr>
        <w:t xml:space="preserve">                           </w:t>
      </w:r>
      <w:r w:rsidRPr="00C27224">
        <w:rPr>
          <w:rFonts w:ascii="Calibri Light" w:eastAsia="SimHei" w:hAnsi="Calibri Light" w:cs="Calibri Light"/>
          <w:bCs/>
          <w:sz w:val="28"/>
          <w:szCs w:val="28"/>
          <w:lang w:val="sr-Cyrl-RS"/>
        </w:rPr>
        <w:t>2.</w:t>
      </w:r>
      <w:r>
        <w:rPr>
          <w:rFonts w:ascii="Calibri Light" w:eastAsia="KaiTi_GB2312" w:hAnsi="Calibri Light" w:cs="Calibri Light"/>
          <w:bCs/>
          <w:sz w:val="28"/>
          <w:szCs w:val="28"/>
          <w:lang w:val="sr-Cyrl-RS"/>
        </w:rPr>
        <w:t xml:space="preserve"> Презентација стратегије индустријског развоја кинеске провинције Шандонг, г-дин СУН Аиђун</w:t>
      </w:r>
      <w:r w:rsidR="00E54886">
        <w:rPr>
          <w:rFonts w:ascii="Calibri Light" w:eastAsia="KaiTi_GB2312" w:hAnsi="Calibri Light" w:cs="Calibri Light"/>
          <w:bCs/>
          <w:sz w:val="28"/>
          <w:szCs w:val="28"/>
          <w:lang w:val="sr-Cyrl-RS"/>
        </w:rPr>
        <w:t>, генерални директор Комисије за развој и реформе Шандонга</w:t>
      </w:r>
    </w:p>
    <w:p w:rsidR="00E54886" w:rsidRDefault="00E54886" w:rsidP="00C27224">
      <w:pPr>
        <w:spacing w:line="560" w:lineRule="exact"/>
        <w:ind w:left="140" w:firstLine="420"/>
        <w:jc w:val="both"/>
        <w:rPr>
          <w:rFonts w:ascii="Calibri Light" w:eastAsia="KaiTi_GB2312" w:hAnsi="Calibri Light" w:cs="Calibri Light"/>
          <w:bCs/>
          <w:sz w:val="28"/>
          <w:szCs w:val="28"/>
          <w:lang w:val="sr-Cyrl-RS"/>
        </w:rPr>
      </w:pPr>
      <w:r>
        <w:rPr>
          <w:rFonts w:ascii="Calibri Light" w:eastAsia="SimHei" w:hAnsi="Calibri Light" w:cs="Calibri Light"/>
          <w:b/>
          <w:bCs/>
          <w:sz w:val="28"/>
          <w:szCs w:val="28"/>
          <w:lang w:val="sr-Cyrl-RS"/>
        </w:rPr>
        <w:lastRenderedPageBreak/>
        <w:t xml:space="preserve">  </w:t>
      </w:r>
      <w:r w:rsidRPr="00E54886">
        <w:rPr>
          <w:rFonts w:ascii="Calibri Light" w:eastAsia="SimHei" w:hAnsi="Calibri Light" w:cs="Calibri Light"/>
          <w:bCs/>
          <w:sz w:val="28"/>
          <w:szCs w:val="28"/>
          <w:lang w:val="sr-Cyrl-RS"/>
        </w:rPr>
        <w:t xml:space="preserve">                        3.Обраћање г-дина Александра Софића, покрајинског секретара за регионални развој, међурегионалну сарадњу и локалну самоуправу</w:t>
      </w:r>
      <w:r w:rsidRPr="00E54886">
        <w:rPr>
          <w:rFonts w:ascii="Calibri Light" w:eastAsia="KaiTi_GB2312" w:hAnsi="Calibri Light" w:cs="Calibri Light"/>
          <w:bCs/>
          <w:sz w:val="28"/>
          <w:szCs w:val="28"/>
          <w:lang w:val="sr-Cyrl-RS"/>
        </w:rPr>
        <w:t xml:space="preserve"> </w:t>
      </w:r>
    </w:p>
    <w:p w:rsidR="00E54886" w:rsidRDefault="00E54886" w:rsidP="00C27224">
      <w:pPr>
        <w:spacing w:line="560" w:lineRule="exact"/>
        <w:ind w:left="140" w:firstLine="420"/>
        <w:jc w:val="both"/>
        <w:rPr>
          <w:rFonts w:ascii="Calibri Light" w:eastAsia="KaiTi_GB2312" w:hAnsi="Calibri Light" w:cs="Calibri Light"/>
          <w:bCs/>
          <w:sz w:val="28"/>
          <w:szCs w:val="28"/>
          <w:lang w:val="sr-Cyrl-RS"/>
        </w:rPr>
      </w:pPr>
      <w:r>
        <w:rPr>
          <w:rFonts w:ascii="Calibri Light" w:eastAsia="KaiTi_GB2312" w:hAnsi="Calibri Light" w:cs="Calibri Light"/>
          <w:bCs/>
          <w:sz w:val="28"/>
          <w:szCs w:val="28"/>
          <w:lang w:val="sr-Cyrl-RS"/>
        </w:rPr>
        <w:t xml:space="preserve">                          4. </w:t>
      </w:r>
      <w:r w:rsidR="00767AD0" w:rsidRPr="00767AD0">
        <w:rPr>
          <w:rFonts w:ascii="Calibri Light" w:eastAsia="KaiTi_GB2312" w:hAnsi="Calibri Light" w:cs="Calibri Light"/>
          <w:bCs/>
          <w:sz w:val="28"/>
          <w:szCs w:val="28"/>
          <w:lang w:val="sr-Cyrl-RS"/>
        </w:rPr>
        <w:t>Пр</w:t>
      </w:r>
      <w:r w:rsidR="00767AD0">
        <w:rPr>
          <w:rFonts w:ascii="Calibri Light" w:eastAsia="KaiTi_GB2312" w:hAnsi="Calibri Light" w:cs="Calibri Light"/>
          <w:bCs/>
          <w:sz w:val="28"/>
          <w:szCs w:val="28"/>
          <w:lang w:val="sr-Cyrl-RS"/>
        </w:rPr>
        <w:t>езентација развоја</w:t>
      </w:r>
      <w:r w:rsidR="00767AD0" w:rsidRPr="00767AD0">
        <w:rPr>
          <w:rFonts w:ascii="Calibri Light" w:eastAsia="KaiTi_GB2312" w:hAnsi="Calibri Light" w:cs="Calibri Light"/>
          <w:bCs/>
          <w:sz w:val="28"/>
          <w:szCs w:val="28"/>
          <w:lang w:val="sr-Cyrl-RS"/>
        </w:rPr>
        <w:t xml:space="preserve"> прерађивачке инду</w:t>
      </w:r>
      <w:r w:rsidR="00767AD0">
        <w:rPr>
          <w:rFonts w:ascii="Calibri Light" w:eastAsia="KaiTi_GB2312" w:hAnsi="Calibri Light" w:cs="Calibri Light"/>
          <w:bCs/>
          <w:sz w:val="28"/>
          <w:szCs w:val="28"/>
          <w:lang w:val="sr-Cyrl-RS"/>
        </w:rPr>
        <w:t>стрије у Шандонгу и индустријске дигитализације</w:t>
      </w:r>
      <w:r w:rsidR="00767AD0" w:rsidRPr="00767AD0">
        <w:rPr>
          <w:rFonts w:ascii="Calibri Light" w:eastAsia="KaiTi_GB2312" w:hAnsi="Calibri Light" w:cs="Calibri Light"/>
          <w:bCs/>
          <w:sz w:val="28"/>
          <w:szCs w:val="28"/>
          <w:lang w:val="sr-Cyrl-RS"/>
        </w:rPr>
        <w:t xml:space="preserve">, као и </w:t>
      </w:r>
      <w:r w:rsidR="00767AD0">
        <w:rPr>
          <w:rFonts w:ascii="Calibri Light" w:eastAsia="KaiTi_GB2312" w:hAnsi="Calibri Light" w:cs="Calibri Light"/>
          <w:bCs/>
          <w:sz w:val="28"/>
          <w:szCs w:val="28"/>
          <w:lang w:val="sr-Cyrl-RS"/>
        </w:rPr>
        <w:t>потенцијала</w:t>
      </w:r>
      <w:r w:rsidR="00767AD0" w:rsidRPr="00767AD0">
        <w:rPr>
          <w:rFonts w:ascii="Calibri Light" w:eastAsia="KaiTi_GB2312" w:hAnsi="Calibri Light" w:cs="Calibri Light"/>
          <w:bCs/>
          <w:sz w:val="28"/>
          <w:szCs w:val="28"/>
          <w:lang w:val="sr-Cyrl-RS"/>
        </w:rPr>
        <w:t xml:space="preserve"> за с</w:t>
      </w:r>
      <w:r w:rsidR="00767AD0">
        <w:rPr>
          <w:rFonts w:ascii="Calibri Light" w:eastAsia="KaiTi_GB2312" w:hAnsi="Calibri Light" w:cs="Calibri Light"/>
          <w:bCs/>
          <w:sz w:val="28"/>
          <w:szCs w:val="28"/>
          <w:lang w:val="sr-Cyrl-RS"/>
        </w:rPr>
        <w:t>арадњу са Србијом, г-дин</w:t>
      </w:r>
      <w:r w:rsidR="00767AD0" w:rsidRPr="00767AD0">
        <w:rPr>
          <w:rFonts w:ascii="Calibri Light" w:eastAsia="KaiTi_GB2312" w:hAnsi="Calibri Light" w:cs="Calibri Light"/>
          <w:bCs/>
          <w:sz w:val="28"/>
          <w:szCs w:val="28"/>
          <w:lang w:val="sr-Cyrl-RS"/>
        </w:rPr>
        <w:t xml:space="preserve"> </w:t>
      </w:r>
      <w:r w:rsidR="00767AD0">
        <w:rPr>
          <w:rFonts w:ascii="Calibri Light" w:eastAsia="KaiTi_GB2312" w:hAnsi="Calibri Light" w:cs="Calibri Light"/>
          <w:bCs/>
          <w:sz w:val="28"/>
          <w:szCs w:val="28"/>
          <w:lang w:val="sr-Cyrl-RS"/>
        </w:rPr>
        <w:t>ЏАНГ</w:t>
      </w:r>
      <w:r w:rsidR="00767AD0" w:rsidRPr="00767AD0">
        <w:rPr>
          <w:rFonts w:ascii="Calibri Light" w:eastAsia="KaiTi_GB2312" w:hAnsi="Calibri Light" w:cs="Calibri Light"/>
          <w:bCs/>
          <w:sz w:val="28"/>
          <w:szCs w:val="28"/>
          <w:lang w:val="sr-Cyrl-RS"/>
        </w:rPr>
        <w:t xml:space="preserve"> Хаибо</w:t>
      </w:r>
      <w:r w:rsidR="00767AD0">
        <w:rPr>
          <w:rFonts w:ascii="Calibri Light" w:eastAsia="KaiTi_GB2312" w:hAnsi="Calibri Light" w:cs="Calibri Light"/>
          <w:bCs/>
          <w:sz w:val="28"/>
          <w:szCs w:val="28"/>
          <w:lang w:val="sr-Cyrl-RS"/>
        </w:rPr>
        <w:t>, генерални</w:t>
      </w:r>
      <w:r w:rsidR="00767AD0" w:rsidRPr="00767AD0">
        <w:rPr>
          <w:rFonts w:ascii="Calibri Light" w:eastAsia="KaiTi_GB2312" w:hAnsi="Calibri Light" w:cs="Calibri Light"/>
          <w:bCs/>
          <w:sz w:val="28"/>
          <w:szCs w:val="28"/>
          <w:lang w:val="sr-Cyrl-RS"/>
        </w:rPr>
        <w:t xml:space="preserve"> директор Одељења за индустрију и информационе технологије провинције Шандонг;</w:t>
      </w:r>
    </w:p>
    <w:p w:rsidR="00767AD0" w:rsidRDefault="00767AD0" w:rsidP="00C27224">
      <w:pPr>
        <w:spacing w:line="560" w:lineRule="exact"/>
        <w:ind w:left="140" w:firstLine="420"/>
        <w:jc w:val="both"/>
        <w:rPr>
          <w:rFonts w:ascii="Calibri Light" w:eastAsia="KaiTi_GB2312" w:hAnsi="Calibri Light" w:cs="Calibri Light"/>
          <w:bCs/>
          <w:sz w:val="28"/>
          <w:szCs w:val="28"/>
          <w:lang w:val="sr-Cyrl-RS"/>
        </w:rPr>
      </w:pPr>
      <w:r>
        <w:rPr>
          <w:rFonts w:ascii="Calibri Light" w:eastAsia="KaiTi_GB2312" w:hAnsi="Calibri Light" w:cs="Calibri Light"/>
          <w:bCs/>
          <w:sz w:val="28"/>
          <w:szCs w:val="28"/>
          <w:lang w:val="sr-Cyrl-RS"/>
        </w:rPr>
        <w:t xml:space="preserve">                          5. </w:t>
      </w:r>
      <w:r w:rsidRPr="00767AD0">
        <w:rPr>
          <w:rFonts w:ascii="Calibri Light" w:eastAsia="KaiTi_GB2312" w:hAnsi="Calibri Light" w:cs="Calibri Light"/>
          <w:bCs/>
          <w:sz w:val="28"/>
          <w:szCs w:val="28"/>
          <w:lang w:val="sr-Cyrl-RS"/>
        </w:rPr>
        <w:t>П</w:t>
      </w:r>
      <w:r>
        <w:rPr>
          <w:rFonts w:ascii="Calibri Light" w:eastAsia="KaiTi_GB2312" w:hAnsi="Calibri Light" w:cs="Calibri Light"/>
          <w:bCs/>
          <w:sz w:val="28"/>
          <w:szCs w:val="28"/>
          <w:lang w:val="sr-Cyrl-RS"/>
        </w:rPr>
        <w:t xml:space="preserve">резентација </w:t>
      </w:r>
      <w:r w:rsidRPr="00767AD0">
        <w:rPr>
          <w:rFonts w:ascii="Calibri Light" w:eastAsia="KaiTi_GB2312" w:hAnsi="Calibri Light" w:cs="Calibri Light"/>
          <w:bCs/>
          <w:sz w:val="28"/>
          <w:szCs w:val="28"/>
          <w:lang w:val="sr-Cyrl-RS"/>
        </w:rPr>
        <w:t>развој</w:t>
      </w:r>
      <w:r>
        <w:rPr>
          <w:rFonts w:ascii="Calibri Light" w:eastAsia="KaiTi_GB2312" w:hAnsi="Calibri Light" w:cs="Calibri Light"/>
          <w:bCs/>
          <w:sz w:val="28"/>
          <w:szCs w:val="28"/>
          <w:lang w:val="sr-Cyrl-RS"/>
        </w:rPr>
        <w:t xml:space="preserve">а пољопривреде у Шандонгу и интереса </w:t>
      </w:r>
      <w:r w:rsidRPr="00767AD0">
        <w:rPr>
          <w:rFonts w:ascii="Calibri Light" w:eastAsia="KaiTi_GB2312" w:hAnsi="Calibri Light" w:cs="Calibri Light"/>
          <w:bCs/>
          <w:sz w:val="28"/>
          <w:szCs w:val="28"/>
          <w:lang w:val="sr-Cyrl-RS"/>
        </w:rPr>
        <w:t>з</w:t>
      </w:r>
      <w:r>
        <w:rPr>
          <w:rFonts w:ascii="Calibri Light" w:eastAsia="KaiTi_GB2312" w:hAnsi="Calibri Light" w:cs="Calibri Light"/>
          <w:bCs/>
          <w:sz w:val="28"/>
          <w:szCs w:val="28"/>
          <w:lang w:val="sr-Cyrl-RS"/>
        </w:rPr>
        <w:t>а сарадњу са Србијом, г-дин ЏАНГ Хонгћи</w:t>
      </w:r>
      <w:r w:rsidRPr="00767AD0">
        <w:rPr>
          <w:rFonts w:ascii="Calibri Light" w:eastAsia="KaiTi_GB2312" w:hAnsi="Calibri Light" w:cs="Calibri Light"/>
          <w:bCs/>
          <w:sz w:val="28"/>
          <w:szCs w:val="28"/>
          <w:lang w:val="sr-Cyrl-RS"/>
        </w:rPr>
        <w:t>, генералн</w:t>
      </w:r>
      <w:r>
        <w:rPr>
          <w:rFonts w:ascii="Calibri Light" w:eastAsia="KaiTi_GB2312" w:hAnsi="Calibri Light" w:cs="Calibri Light"/>
          <w:bCs/>
          <w:sz w:val="28"/>
          <w:szCs w:val="28"/>
          <w:lang w:val="sr-Cyrl-RS"/>
        </w:rPr>
        <w:t>и</w:t>
      </w:r>
      <w:r w:rsidRPr="00767AD0">
        <w:rPr>
          <w:rFonts w:ascii="Calibri Light" w:eastAsia="KaiTi_GB2312" w:hAnsi="Calibri Light" w:cs="Calibri Light"/>
          <w:bCs/>
          <w:sz w:val="28"/>
          <w:szCs w:val="28"/>
          <w:lang w:val="sr-Cyrl-RS"/>
        </w:rPr>
        <w:t xml:space="preserve"> директ</w:t>
      </w:r>
      <w:r>
        <w:rPr>
          <w:rFonts w:ascii="Calibri Light" w:eastAsia="KaiTi_GB2312" w:hAnsi="Calibri Light" w:cs="Calibri Light"/>
          <w:bCs/>
          <w:sz w:val="28"/>
          <w:szCs w:val="28"/>
          <w:lang w:val="sr-Cyrl-RS"/>
        </w:rPr>
        <w:t xml:space="preserve">ор </w:t>
      </w:r>
      <w:r w:rsidRPr="00767AD0">
        <w:rPr>
          <w:rFonts w:ascii="Calibri Light" w:eastAsia="KaiTi_GB2312" w:hAnsi="Calibri Light" w:cs="Calibri Light"/>
          <w:bCs/>
          <w:sz w:val="28"/>
          <w:szCs w:val="28"/>
          <w:lang w:val="sr-Cyrl-RS"/>
        </w:rPr>
        <w:t>Одељења за пољопривреду и рурална питања провинције Шандонг;</w:t>
      </w:r>
    </w:p>
    <w:p w:rsidR="00C27224" w:rsidRDefault="00C27224" w:rsidP="00C27224">
      <w:pPr>
        <w:spacing w:line="560" w:lineRule="exact"/>
        <w:ind w:left="140" w:firstLine="420"/>
        <w:jc w:val="both"/>
        <w:rPr>
          <w:rFonts w:ascii="Calibri Light" w:eastAsia="KaiTi_GB2312" w:hAnsi="Calibri Light" w:cs="Calibri Light"/>
          <w:bCs/>
          <w:sz w:val="28"/>
          <w:szCs w:val="28"/>
          <w:lang w:val="sr-Cyrl-RS"/>
        </w:rPr>
      </w:pPr>
      <w:r>
        <w:rPr>
          <w:rFonts w:ascii="Calibri Light" w:eastAsia="KaiTi_GB2312" w:hAnsi="Calibri Light" w:cs="Calibri Light"/>
          <w:bCs/>
          <w:sz w:val="28"/>
          <w:szCs w:val="28"/>
          <w:lang w:val="sr-Cyrl-RS"/>
        </w:rPr>
        <w:t xml:space="preserve">                          6. </w:t>
      </w:r>
      <w:r w:rsidRPr="00C27224">
        <w:rPr>
          <w:rFonts w:ascii="Calibri Light" w:eastAsia="KaiTi_GB2312" w:hAnsi="Calibri Light" w:cs="Calibri Light"/>
          <w:bCs/>
          <w:sz w:val="28"/>
          <w:szCs w:val="28"/>
          <w:lang w:val="sr-Cyrl-RS"/>
        </w:rPr>
        <w:t>Промоција „Изванредног Шандонга“ од стране г</w:t>
      </w:r>
      <w:r>
        <w:rPr>
          <w:rFonts w:ascii="Calibri Light" w:eastAsia="KaiTi_GB2312" w:hAnsi="Calibri Light" w:cs="Calibri Light"/>
          <w:bCs/>
          <w:sz w:val="28"/>
          <w:szCs w:val="28"/>
          <w:lang w:val="sr-Cyrl-RS"/>
        </w:rPr>
        <w:t>-дина ВУ</w:t>
      </w:r>
      <w:r w:rsidRPr="00C27224">
        <w:rPr>
          <w:rFonts w:ascii="Calibri Light" w:eastAsia="KaiTi_GB2312" w:hAnsi="Calibri Light" w:cs="Calibri Light"/>
          <w:bCs/>
          <w:sz w:val="28"/>
          <w:szCs w:val="28"/>
          <w:lang w:val="sr-Cyrl-RS"/>
        </w:rPr>
        <w:t xml:space="preserve"> Ченгбинга, генералног директора Шандонг админ</w:t>
      </w:r>
      <w:r>
        <w:rPr>
          <w:rFonts w:ascii="Calibri Light" w:eastAsia="KaiTi_GB2312" w:hAnsi="Calibri Light" w:cs="Calibri Light"/>
          <w:bCs/>
          <w:sz w:val="28"/>
          <w:szCs w:val="28"/>
          <w:lang w:val="sr-Cyrl-RS"/>
        </w:rPr>
        <w:t>истрације за регулисање тржишта</w:t>
      </w:r>
    </w:p>
    <w:p w:rsidR="00C27224" w:rsidRDefault="00C27224" w:rsidP="00C27224">
      <w:pPr>
        <w:spacing w:line="560" w:lineRule="exact"/>
        <w:ind w:left="140" w:firstLine="420"/>
        <w:jc w:val="both"/>
        <w:rPr>
          <w:rFonts w:ascii="Calibri Light" w:eastAsia="KaiTi_GB2312" w:hAnsi="Calibri Light" w:cs="Calibri Light"/>
          <w:bCs/>
          <w:sz w:val="28"/>
          <w:szCs w:val="28"/>
        </w:rPr>
      </w:pPr>
      <w:r>
        <w:rPr>
          <w:rFonts w:ascii="Calibri Light" w:eastAsia="KaiTi_GB2312" w:hAnsi="Calibri Light" w:cs="Calibri Light"/>
          <w:bCs/>
          <w:sz w:val="28"/>
          <w:szCs w:val="28"/>
          <w:lang w:val="sr-Cyrl-RS"/>
        </w:rPr>
        <w:t xml:space="preserve">                        7. Обраћање</w:t>
      </w:r>
      <w:r w:rsidRPr="00C27224">
        <w:rPr>
          <w:rFonts w:ascii="Calibri Light" w:eastAsia="KaiTi_GB2312" w:hAnsi="Calibri Light" w:cs="Calibri Light"/>
          <w:bCs/>
          <w:sz w:val="28"/>
          <w:szCs w:val="28"/>
          <w:lang w:val="sr-Cyrl-RS"/>
        </w:rPr>
        <w:t xml:space="preserve"> г</w:t>
      </w:r>
      <w:r>
        <w:rPr>
          <w:rFonts w:ascii="Calibri Light" w:eastAsia="KaiTi_GB2312" w:hAnsi="Calibri Light" w:cs="Calibri Light"/>
          <w:bCs/>
          <w:sz w:val="28"/>
          <w:szCs w:val="28"/>
          <w:lang w:val="sr-Cyrl-RS"/>
        </w:rPr>
        <w:t>-дина ХУО</w:t>
      </w:r>
      <w:r w:rsidRPr="00C27224">
        <w:rPr>
          <w:rFonts w:ascii="Calibri Light" w:eastAsia="KaiTi_GB2312" w:hAnsi="Calibri Light" w:cs="Calibri Light"/>
          <w:bCs/>
          <w:sz w:val="28"/>
          <w:szCs w:val="28"/>
          <w:lang w:val="sr-Cyrl-RS"/>
        </w:rPr>
        <w:t xml:space="preserve"> Гао</w:t>
      </w:r>
      <w:r>
        <w:rPr>
          <w:rFonts w:ascii="Calibri Light" w:eastAsia="KaiTi_GB2312" w:hAnsi="Calibri Light" w:cs="Calibri Light"/>
          <w:bCs/>
          <w:sz w:val="28"/>
          <w:szCs w:val="28"/>
          <w:lang w:val="sr-Cyrl-RS"/>
        </w:rPr>
        <w:t>јуан</w:t>
      </w:r>
      <w:r w:rsidRPr="00C27224">
        <w:rPr>
          <w:rFonts w:ascii="Calibri Light" w:eastAsia="KaiTi_GB2312" w:hAnsi="Calibri Light" w:cs="Calibri Light"/>
          <w:bCs/>
          <w:sz w:val="28"/>
          <w:szCs w:val="28"/>
          <w:lang w:val="sr-Cyrl-RS"/>
        </w:rPr>
        <w:t xml:space="preserve">а, председника </w:t>
      </w:r>
      <w:r>
        <w:rPr>
          <w:rFonts w:ascii="Calibri Light" w:eastAsia="KaiTi_GB2312" w:hAnsi="Calibri Light" w:cs="Calibri Light"/>
          <w:bCs/>
          <w:sz w:val="28"/>
          <w:szCs w:val="28"/>
        </w:rPr>
        <w:t>Shandong Port Group</w:t>
      </w:r>
    </w:p>
    <w:p w:rsidR="00C27224" w:rsidRDefault="00C27224" w:rsidP="00B26F57">
      <w:pPr>
        <w:spacing w:line="560" w:lineRule="exact"/>
        <w:ind w:left="140" w:firstLine="420"/>
        <w:rPr>
          <w:rFonts w:ascii="Calibri Light" w:eastAsia="KaiTi_GB2312" w:hAnsi="Calibri Light" w:cs="Calibri Light"/>
          <w:bCs/>
          <w:sz w:val="28"/>
          <w:szCs w:val="28"/>
        </w:rPr>
      </w:pPr>
    </w:p>
    <w:p w:rsidR="00C27224" w:rsidRPr="00E54886" w:rsidRDefault="00C27224" w:rsidP="00B26F57">
      <w:pPr>
        <w:spacing w:line="560" w:lineRule="exact"/>
        <w:ind w:left="140" w:firstLine="420"/>
        <w:rPr>
          <w:rFonts w:ascii="Calibri Light" w:eastAsia="KaiTi_GB2312" w:hAnsi="Calibri Light" w:cs="Calibri Light"/>
          <w:bCs/>
          <w:sz w:val="28"/>
          <w:szCs w:val="28"/>
          <w:lang w:val="sr-Cyrl-RS"/>
        </w:rPr>
      </w:pPr>
    </w:p>
    <w:p w:rsidR="00B26F57" w:rsidRPr="00C27224" w:rsidRDefault="00B26F57" w:rsidP="00B26F57">
      <w:pPr>
        <w:pStyle w:val="BodyTextIndent2"/>
        <w:spacing w:line="560" w:lineRule="exact"/>
        <w:ind w:firstLineChars="200" w:firstLine="560"/>
        <w:rPr>
          <w:rFonts w:ascii="Calibri Light" w:eastAsia="KaiTi_GB2312" w:hAnsi="Calibri Light" w:cs="Calibri Light"/>
          <w:bCs/>
          <w:color w:val="auto"/>
          <w:sz w:val="28"/>
          <w:szCs w:val="28"/>
          <w:lang w:val="sr-Cyrl-RS"/>
        </w:rPr>
      </w:pPr>
      <w:r w:rsidRPr="00C27224">
        <w:rPr>
          <w:rFonts w:ascii="Calibri Light" w:eastAsia="SimHei" w:hAnsi="Calibri Light" w:cs="Calibri Light" w:hint="eastAsia"/>
          <w:b/>
          <w:bCs/>
          <w:sz w:val="28"/>
          <w:szCs w:val="28"/>
          <w:lang w:val="sr-Cyrl-RS"/>
        </w:rPr>
        <w:t>-</w:t>
      </w:r>
      <w:r w:rsidRPr="00C27224">
        <w:rPr>
          <w:rFonts w:ascii="Calibri Light" w:eastAsia="KaiTi_GB2312" w:hAnsi="Calibri Light" w:cs="Calibri Light"/>
          <w:bCs/>
          <w:color w:val="auto"/>
          <w:sz w:val="28"/>
          <w:szCs w:val="28"/>
          <w:lang w:val="sr"/>
        </w:rPr>
        <w:t xml:space="preserve">11:30-12:30 Пословни </w:t>
      </w:r>
      <w:r w:rsidR="00C27224" w:rsidRPr="00C27224">
        <w:rPr>
          <w:rFonts w:ascii="Calibri Light" w:eastAsia="KaiTi_GB2312" w:hAnsi="Calibri Light" w:cs="Calibri Light"/>
          <w:bCs/>
          <w:color w:val="auto"/>
          <w:sz w:val="28"/>
          <w:szCs w:val="28"/>
          <w:lang w:val="sr-Cyrl-RS"/>
        </w:rPr>
        <w:t xml:space="preserve">Б2Б </w:t>
      </w:r>
      <w:r w:rsidRPr="00C27224">
        <w:rPr>
          <w:rFonts w:ascii="Calibri Light" w:eastAsia="KaiTi_GB2312" w:hAnsi="Calibri Light" w:cs="Calibri Light"/>
          <w:bCs/>
          <w:color w:val="auto"/>
          <w:sz w:val="28"/>
          <w:szCs w:val="28"/>
          <w:lang w:val="sr"/>
        </w:rPr>
        <w:t>састанци</w:t>
      </w:r>
      <w:r w:rsidRPr="00C27224">
        <w:rPr>
          <w:rFonts w:ascii="Calibri Light" w:eastAsia="KaiTi_GB2312" w:hAnsi="Calibri Light" w:cs="Calibri Light"/>
          <w:bCs/>
          <w:color w:val="auto"/>
          <w:sz w:val="28"/>
          <w:szCs w:val="28"/>
          <w:lang w:val="sr-Cyrl-RS"/>
        </w:rPr>
        <w:t xml:space="preserve"> између кинеских и српских  </w:t>
      </w:r>
    </w:p>
    <w:p w:rsidR="00B26F57" w:rsidRPr="00C27224" w:rsidRDefault="00B26F57" w:rsidP="00B26F57">
      <w:pPr>
        <w:pStyle w:val="BodyTextIndent2"/>
        <w:spacing w:line="560" w:lineRule="exact"/>
        <w:ind w:firstLineChars="200" w:firstLine="560"/>
        <w:rPr>
          <w:rFonts w:ascii="Calibri Light" w:eastAsia="KaiTi_GB2312" w:hAnsi="Calibri Light" w:cs="Calibri Light"/>
          <w:bCs/>
          <w:color w:val="auto"/>
          <w:sz w:val="28"/>
          <w:szCs w:val="28"/>
          <w:lang w:val="sr-Cyrl-RS"/>
        </w:rPr>
      </w:pPr>
      <w:r w:rsidRPr="00C27224">
        <w:rPr>
          <w:rFonts w:ascii="Calibri Light" w:eastAsia="KaiTi_GB2312" w:hAnsi="Calibri Light" w:cs="Calibri Light"/>
          <w:bCs/>
          <w:color w:val="auto"/>
          <w:sz w:val="28"/>
          <w:szCs w:val="28"/>
          <w:lang w:val="sr-Cyrl-RS"/>
        </w:rPr>
        <w:t xml:space="preserve"> привредника </w:t>
      </w:r>
    </w:p>
    <w:p w:rsidR="00C27224" w:rsidRDefault="00C27224" w:rsidP="00B26F57">
      <w:pPr>
        <w:pStyle w:val="BodyTextIndent2"/>
        <w:spacing w:line="560" w:lineRule="exact"/>
        <w:ind w:firstLineChars="200" w:firstLine="560"/>
        <w:rPr>
          <w:rFonts w:ascii="Calibri Light" w:eastAsia="KaiTi_GB2312" w:hAnsi="Calibri Light" w:cs="Calibri Light"/>
          <w:bCs/>
          <w:color w:val="auto"/>
          <w:sz w:val="28"/>
          <w:szCs w:val="28"/>
          <w:lang w:val="sr-Cyrl-RS"/>
        </w:rPr>
      </w:pPr>
    </w:p>
    <w:p w:rsidR="00B26F57" w:rsidRPr="00C27224" w:rsidRDefault="00C27224" w:rsidP="00C27224">
      <w:pPr>
        <w:pStyle w:val="BodyTextIndent2"/>
        <w:spacing w:line="560" w:lineRule="exact"/>
        <w:ind w:firstLineChars="200" w:firstLine="560"/>
        <w:rPr>
          <w:rFonts w:ascii="Calibri Light" w:eastAsia="KaiTi_GB2312" w:hAnsi="Calibri Light" w:cs="Calibri Light"/>
          <w:bCs/>
          <w:color w:val="auto"/>
          <w:sz w:val="28"/>
          <w:szCs w:val="28"/>
          <w:lang w:val="sr-Cyrl-RS"/>
        </w:rPr>
      </w:pPr>
      <w:r>
        <w:rPr>
          <w:rFonts w:ascii="Calibri Light" w:eastAsia="KaiTi_GB2312" w:hAnsi="Calibri Light" w:cs="Calibri Light"/>
          <w:bCs/>
          <w:color w:val="auto"/>
          <w:sz w:val="28"/>
          <w:szCs w:val="28"/>
          <w:lang w:val="sr-Cyrl-RS"/>
        </w:rPr>
        <w:t xml:space="preserve">НАПОМЕНА: У холу испред конференцијске сале </w:t>
      </w:r>
      <w:r>
        <w:rPr>
          <w:rFonts w:ascii="Calibri Light" w:eastAsia="FangSong_GB2312" w:hAnsi="Calibri Light" w:cs="Calibri Light"/>
          <w:bCs/>
          <w:sz w:val="28"/>
          <w:szCs w:val="28"/>
          <w:lang w:val="sr-Cyrl-RS"/>
        </w:rPr>
        <w:t>Immersive</w:t>
      </w:r>
      <w:r w:rsidRPr="00224C4E">
        <w:rPr>
          <w:rFonts w:ascii="Calibri Light" w:eastAsia="FangSong_GB2312" w:hAnsi="Calibri Light" w:cs="Calibri Light"/>
          <w:bCs/>
          <w:sz w:val="28"/>
          <w:szCs w:val="28"/>
          <w:lang w:val="sr-Cyrl-RS"/>
        </w:rPr>
        <w:t xml:space="preserve"> </w:t>
      </w:r>
      <w:r>
        <w:rPr>
          <w:rFonts w:ascii="Calibri Light" w:eastAsia="FangSong_GB2312" w:hAnsi="Calibri Light" w:cs="Calibri Light"/>
          <w:bCs/>
          <w:sz w:val="28"/>
          <w:szCs w:val="28"/>
          <w:lang w:val="sr-Cyrl-RS"/>
        </w:rPr>
        <w:t>Hall</w:t>
      </w:r>
      <w:r>
        <w:rPr>
          <w:rFonts w:ascii="Calibri Light" w:eastAsia="FangSong_GB2312" w:hAnsi="Calibri Light" w:cs="Calibri Light"/>
          <w:bCs/>
          <w:sz w:val="28"/>
          <w:szCs w:val="28"/>
          <w:lang w:val="sr-Cyrl-RS"/>
        </w:rPr>
        <w:t xml:space="preserve"> у</w:t>
      </w:r>
      <w:r w:rsidRPr="00224C4E">
        <w:rPr>
          <w:rFonts w:ascii="Calibri Light" w:eastAsia="FangSong_GB2312" w:hAnsi="Calibri Light" w:cs="Calibri Light"/>
          <w:sz w:val="28"/>
          <w:szCs w:val="28"/>
          <w:lang w:val="sr-Cyrl-RS"/>
        </w:rPr>
        <w:t xml:space="preserve"> </w:t>
      </w:r>
      <w:r>
        <w:rPr>
          <w:rFonts w:ascii="Calibri Light" w:eastAsia="FangSong_GB2312" w:hAnsi="Calibri Light" w:cs="Calibri Light"/>
          <w:sz w:val="28"/>
          <w:szCs w:val="28"/>
          <w:lang w:val="sr-Cyrl-RS"/>
        </w:rPr>
        <w:t>САВА ЦЕНТРУ кинеске компаније из провинције Шандонг представиће своје производе у оквиру изложбене поставке „</w:t>
      </w:r>
      <w:bookmarkStart w:id="0" w:name="_GoBack"/>
      <w:bookmarkEnd w:id="0"/>
      <w:r>
        <w:rPr>
          <w:rFonts w:ascii="Calibri Light" w:eastAsia="FangSong_GB2312" w:hAnsi="Calibri Light" w:cs="Calibri Light"/>
          <w:sz w:val="28"/>
          <w:szCs w:val="28"/>
          <w:lang w:val="sr-Cyrl-RS"/>
        </w:rPr>
        <w:t xml:space="preserve">Изванредан Шандонг“ </w:t>
      </w:r>
    </w:p>
    <w:sectPr w:rsidR="00B26F57" w:rsidRPr="00C272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Microsoft YaHei Light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angSong_GB2312">
    <w:altName w:val="Microsoft YaHei"/>
    <w:charset w:val="86"/>
    <w:family w:val="auto"/>
    <w:pitch w:val="default"/>
    <w:sig w:usb0="00000001" w:usb1="080E0000" w:usb2="00000000" w:usb3="00000000" w:csb0="00040000" w:csb1="00000000"/>
  </w:font>
  <w:font w:name="SimHei">
    <w:altName w:val="Microsoft YaHei"/>
    <w:panose1 w:val="02010600030101010101"/>
    <w:charset w:val="86"/>
    <w:family w:val="auto"/>
    <w:pitch w:val="default"/>
    <w:sig w:usb0="00000000" w:usb1="38CF7CFA" w:usb2="00000016" w:usb3="00000000" w:csb0="00040001" w:csb1="00000000"/>
  </w:font>
  <w:font w:name="KaiTi_GB2312">
    <w:altName w:val="Microsoft YaHei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F57"/>
    <w:rsid w:val="00176AD4"/>
    <w:rsid w:val="001B3A97"/>
    <w:rsid w:val="00767AD0"/>
    <w:rsid w:val="008653CB"/>
    <w:rsid w:val="00AC0428"/>
    <w:rsid w:val="00B26F57"/>
    <w:rsid w:val="00C27224"/>
    <w:rsid w:val="00E54886"/>
    <w:rsid w:val="00EE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FD31A"/>
  <w15:chartTrackingRefBased/>
  <w15:docId w15:val="{78F5AFF0-67D0-4A2B-9612-8D378431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F5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qFormat/>
    <w:rsid w:val="00B26F57"/>
    <w:pPr>
      <w:widowControl w:val="0"/>
      <w:spacing w:line="600" w:lineRule="exact"/>
      <w:ind w:firstLine="600"/>
      <w:jc w:val="both"/>
    </w:pPr>
    <w:rPr>
      <w:rFonts w:asciiTheme="minorHAnsi" w:eastAsia="仿宋" w:hAnsiTheme="minorHAnsi" w:cstheme="minorBidi"/>
      <w:color w:val="000000"/>
      <w:kern w:val="2"/>
      <w:sz w:val="30"/>
      <w:szCs w:val="30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B26F57"/>
    <w:rPr>
      <w:rFonts w:eastAsia="仿宋"/>
      <w:color w:val="000000"/>
      <w:kern w:val="2"/>
      <w:sz w:val="30"/>
      <w:szCs w:val="3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Bajic</dc:creator>
  <cp:keywords/>
  <dc:description/>
  <cp:lastModifiedBy>Ivana Bajic</cp:lastModifiedBy>
  <cp:revision>2</cp:revision>
  <dcterms:created xsi:type="dcterms:W3CDTF">2024-09-02T08:35:00Z</dcterms:created>
  <dcterms:modified xsi:type="dcterms:W3CDTF">2024-09-02T08:35:00Z</dcterms:modified>
</cp:coreProperties>
</file>